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B057" w14:textId="62F021EB" w:rsidR="00CD4FC1" w:rsidRPr="006024F4" w:rsidRDefault="7C2A1AA7" w:rsidP="3876DE62">
      <w:pPr>
        <w:spacing w:before="480" w:after="480" w:line="288" w:lineRule="auto"/>
        <w:rPr>
          <w:b/>
          <w:bCs/>
          <w:sz w:val="28"/>
          <w:szCs w:val="28"/>
        </w:rPr>
      </w:pPr>
      <w:r w:rsidRPr="25AE6DE5">
        <w:rPr>
          <w:b/>
          <w:bCs/>
          <w:sz w:val="28"/>
          <w:szCs w:val="28"/>
        </w:rPr>
        <w:t xml:space="preserve">Notes from </w:t>
      </w:r>
      <w:r w:rsidR="006024F4">
        <w:rPr>
          <w:b/>
          <w:bCs/>
          <w:sz w:val="28"/>
          <w:szCs w:val="28"/>
        </w:rPr>
        <w:t>1/5/2026</w:t>
      </w:r>
      <w:r w:rsidRPr="25AE6DE5">
        <w:rPr>
          <w:b/>
          <w:bCs/>
          <w:sz w:val="28"/>
          <w:szCs w:val="28"/>
        </w:rPr>
        <w:t xml:space="preserve"> </w:t>
      </w:r>
      <w:r w:rsidR="68CEB252" w:rsidRPr="25AE6DE5">
        <w:rPr>
          <w:b/>
          <w:bCs/>
          <w:sz w:val="28"/>
          <w:szCs w:val="28"/>
        </w:rPr>
        <w:t>R</w:t>
      </w:r>
      <w:r w:rsidR="374BCF08" w:rsidRPr="25AE6DE5">
        <w:rPr>
          <w:b/>
          <w:bCs/>
          <w:sz w:val="28"/>
          <w:szCs w:val="28"/>
        </w:rPr>
        <w:t>easonable Accommodations</w:t>
      </w:r>
      <w:r w:rsidR="68CEB252" w:rsidRPr="25AE6DE5">
        <w:rPr>
          <w:b/>
          <w:bCs/>
          <w:sz w:val="28"/>
          <w:szCs w:val="28"/>
        </w:rPr>
        <w:t xml:space="preserve"> Town Hall for S</w:t>
      </w:r>
      <w:r w:rsidR="38358037" w:rsidRPr="25AE6DE5">
        <w:rPr>
          <w:b/>
          <w:bCs/>
          <w:sz w:val="28"/>
          <w:szCs w:val="28"/>
        </w:rPr>
        <w:t>upervisors</w:t>
      </w:r>
      <w:r w:rsidR="006024F4">
        <w:rPr>
          <w:b/>
          <w:bCs/>
          <w:sz w:val="28"/>
          <w:szCs w:val="28"/>
        </w:rPr>
        <w:t xml:space="preserve"> </w:t>
      </w:r>
      <w:r w:rsidR="68CEB252">
        <w:br/>
      </w:r>
      <w:r w:rsidR="68CEB252">
        <w:br/>
      </w:r>
      <w:r w:rsidR="60CC9E68" w:rsidRPr="25AE6DE5">
        <w:rPr>
          <w:rFonts w:ascii="Calibri" w:eastAsia="Calibri" w:hAnsi="Calibri" w:cs="Calibri"/>
        </w:rPr>
        <w:t>Th</w:t>
      </w:r>
      <w:r w:rsidR="2E6B2AF6" w:rsidRPr="25AE6DE5">
        <w:rPr>
          <w:rFonts w:ascii="Calibri" w:eastAsia="Calibri" w:hAnsi="Calibri" w:cs="Calibri"/>
        </w:rPr>
        <w:t>e Town Hall</w:t>
      </w:r>
      <w:r w:rsidR="60CC9E68" w:rsidRPr="25AE6DE5">
        <w:rPr>
          <w:rFonts w:ascii="Calibri" w:eastAsia="Calibri" w:hAnsi="Calibri" w:cs="Calibri"/>
        </w:rPr>
        <w:t xml:space="preserve"> provided legal guidance on federal employment law, the ADA, and the Rehabilitation Act amid unlawful CDC and HHS telework and accommodation policies. </w:t>
      </w:r>
      <w:hyperlink r:id="rId5">
        <w:r w:rsidR="60CC9E68" w:rsidRPr="25AE6DE5">
          <w:rPr>
            <w:rStyle w:val="Hyperlink"/>
            <w:rFonts w:ascii="Calibri" w:eastAsia="Calibri" w:hAnsi="Calibri" w:cs="Calibri"/>
          </w:rPr>
          <w:t>Attorney Kristin Alden</w:t>
        </w:r>
      </w:hyperlink>
      <w:r w:rsidR="60CC9E68" w:rsidRPr="25AE6DE5">
        <w:rPr>
          <w:rFonts w:ascii="Calibri" w:eastAsia="Calibri" w:hAnsi="Calibri" w:cs="Calibri"/>
        </w:rPr>
        <w:t xml:space="preserve"> explained</w:t>
      </w:r>
      <w:r w:rsidR="0EDAD705" w:rsidRPr="25AE6DE5">
        <w:rPr>
          <w:rFonts w:ascii="Calibri" w:eastAsia="Calibri" w:hAnsi="Calibri" w:cs="Calibri"/>
        </w:rPr>
        <w:t>:</w:t>
      </w:r>
    </w:p>
    <w:p w14:paraId="12B0AB5C" w14:textId="47F670B5" w:rsidR="0EDAD705" w:rsidRDefault="0EDAD705" w:rsidP="25AE6DE5">
      <w:pPr>
        <w:pStyle w:val="Heading4"/>
        <w:spacing w:before="279" w:after="279" w:line="300" w:lineRule="auto"/>
      </w:pPr>
      <w:r w:rsidRPr="25AE6DE5">
        <w:rPr>
          <w:rFonts w:ascii="Segoe UI" w:eastAsia="Segoe UI" w:hAnsi="Segoe UI" w:cs="Segoe UI"/>
          <w:b/>
          <w:bCs/>
          <w:sz w:val="21"/>
          <w:szCs w:val="21"/>
        </w:rPr>
        <w:t>Legal Obligations &amp; Protections</w:t>
      </w:r>
    </w:p>
    <w:p w14:paraId="3A765D76" w14:textId="40B6E003" w:rsidR="0EDAD705" w:rsidRDefault="0EDAD705" w:rsidP="25AE6DE5">
      <w:pPr>
        <w:pStyle w:val="ListParagraph"/>
        <w:numPr>
          <w:ilvl w:val="0"/>
          <w:numId w:val="6"/>
        </w:numPr>
        <w:spacing w:after="0" w:line="300" w:lineRule="auto"/>
        <w:rPr>
          <w:rFonts w:ascii="Segoe UI" w:eastAsia="Segoe UI" w:hAnsi="Segoe UI" w:cs="Segoe UI"/>
          <w:sz w:val="21"/>
          <w:szCs w:val="21"/>
        </w:rPr>
      </w:pPr>
      <w:r w:rsidRPr="25AE6DE5">
        <w:rPr>
          <w:rFonts w:ascii="Segoe UI" w:eastAsia="Segoe UI" w:hAnsi="Segoe UI" w:cs="Segoe UI"/>
          <w:sz w:val="21"/>
          <w:szCs w:val="21"/>
        </w:rPr>
        <w:t xml:space="preserve">Supervisors </w:t>
      </w:r>
      <w:r w:rsidRPr="25AE6DE5">
        <w:rPr>
          <w:rFonts w:ascii="Segoe UI" w:eastAsia="Segoe UI" w:hAnsi="Segoe UI" w:cs="Segoe UI"/>
          <w:b/>
          <w:bCs/>
          <w:sz w:val="21"/>
          <w:szCs w:val="21"/>
        </w:rPr>
        <w:t>must comply with the law</w:t>
      </w:r>
      <w:r w:rsidRPr="25AE6DE5">
        <w:rPr>
          <w:rFonts w:ascii="Segoe UI" w:eastAsia="Segoe UI" w:hAnsi="Segoe UI" w:cs="Segoe UI"/>
          <w:sz w:val="21"/>
          <w:szCs w:val="21"/>
        </w:rPr>
        <w:t>, not unlawful agency directives.</w:t>
      </w:r>
    </w:p>
    <w:p w14:paraId="1EA69E49" w14:textId="74B29158" w:rsidR="0EDAD705" w:rsidRDefault="0EDAD705" w:rsidP="25AE6DE5">
      <w:pPr>
        <w:pStyle w:val="ListParagraph"/>
        <w:numPr>
          <w:ilvl w:val="0"/>
          <w:numId w:val="6"/>
        </w:numPr>
        <w:spacing w:after="0" w:line="300" w:lineRule="auto"/>
        <w:rPr>
          <w:rFonts w:ascii="Segoe UI" w:eastAsia="Segoe UI" w:hAnsi="Segoe UI" w:cs="Segoe UI"/>
          <w:sz w:val="21"/>
          <w:szCs w:val="21"/>
        </w:rPr>
      </w:pPr>
      <w:r w:rsidRPr="25AE6DE5">
        <w:rPr>
          <w:rFonts w:ascii="Segoe UI" w:eastAsia="Segoe UI" w:hAnsi="Segoe UI" w:cs="Segoe UI"/>
          <w:sz w:val="21"/>
          <w:szCs w:val="21"/>
        </w:rPr>
        <w:t xml:space="preserve">Unlawful orders </w:t>
      </w:r>
      <w:r w:rsidRPr="25AE6DE5">
        <w:rPr>
          <w:rFonts w:ascii="Segoe UI" w:eastAsia="Segoe UI" w:hAnsi="Segoe UI" w:cs="Segoe UI"/>
          <w:b/>
          <w:bCs/>
          <w:sz w:val="21"/>
          <w:szCs w:val="21"/>
        </w:rPr>
        <w:t>do not have to be followed</w:t>
      </w:r>
      <w:r w:rsidRPr="25AE6DE5">
        <w:rPr>
          <w:rFonts w:ascii="Segoe UI" w:eastAsia="Segoe UI" w:hAnsi="Segoe UI" w:cs="Segoe UI"/>
          <w:sz w:val="21"/>
          <w:szCs w:val="21"/>
        </w:rPr>
        <w:t>.</w:t>
      </w:r>
    </w:p>
    <w:p w14:paraId="1AE4D242" w14:textId="192792EE" w:rsidR="0EDAD705" w:rsidRDefault="0EDAD705" w:rsidP="25AE6DE5">
      <w:pPr>
        <w:pStyle w:val="ListParagraph"/>
        <w:numPr>
          <w:ilvl w:val="0"/>
          <w:numId w:val="6"/>
        </w:numPr>
        <w:spacing w:after="0" w:line="300" w:lineRule="auto"/>
        <w:rPr>
          <w:rFonts w:ascii="Segoe UI" w:eastAsia="Segoe UI" w:hAnsi="Segoe UI" w:cs="Segoe UI"/>
          <w:sz w:val="21"/>
          <w:szCs w:val="21"/>
        </w:rPr>
      </w:pPr>
      <w:r w:rsidRPr="25AE6DE5">
        <w:rPr>
          <w:rFonts w:ascii="Segoe UI" w:eastAsia="Segoe UI" w:hAnsi="Segoe UI" w:cs="Segoe UI"/>
          <w:sz w:val="21"/>
          <w:szCs w:val="21"/>
        </w:rPr>
        <w:t>Supervisors are protected under federal law when refusing illegal directives.</w:t>
      </w:r>
    </w:p>
    <w:p w14:paraId="2B24610D" w14:textId="764F3108" w:rsidR="0EDAD705" w:rsidRDefault="0EDAD705" w:rsidP="25AE6DE5">
      <w:pPr>
        <w:pStyle w:val="Heading4"/>
        <w:spacing w:before="279" w:after="279" w:line="300" w:lineRule="auto"/>
      </w:pPr>
      <w:r w:rsidRPr="25AE6DE5">
        <w:rPr>
          <w:rFonts w:ascii="Segoe UI" w:eastAsia="Segoe UI" w:hAnsi="Segoe UI" w:cs="Segoe UI"/>
          <w:b/>
          <w:bCs/>
          <w:sz w:val="21"/>
          <w:szCs w:val="21"/>
        </w:rPr>
        <w:t>Complaint &amp; Reporting Channels</w:t>
      </w:r>
    </w:p>
    <w:p w14:paraId="0F48658D" w14:textId="7DB794C9" w:rsidR="0EDAD705" w:rsidRDefault="0EDAD705" w:rsidP="25AE6DE5">
      <w:pPr>
        <w:pStyle w:val="ListParagraph"/>
        <w:numPr>
          <w:ilvl w:val="0"/>
          <w:numId w:val="5"/>
        </w:numPr>
        <w:spacing w:after="0" w:line="300" w:lineRule="auto"/>
        <w:rPr>
          <w:rFonts w:ascii="Segoe UI" w:eastAsia="Segoe UI" w:hAnsi="Segoe UI" w:cs="Segoe UI"/>
          <w:sz w:val="21"/>
          <w:szCs w:val="21"/>
        </w:rPr>
      </w:pPr>
      <w:r w:rsidRPr="25AE6DE5">
        <w:rPr>
          <w:rFonts w:ascii="Segoe UI" w:eastAsia="Segoe UI" w:hAnsi="Segoe UI" w:cs="Segoe UI"/>
          <w:b/>
          <w:bCs/>
          <w:sz w:val="21"/>
          <w:szCs w:val="21"/>
        </w:rPr>
        <w:t>Office of Inspector General (OIG)</w:t>
      </w:r>
      <w:r w:rsidRPr="25AE6DE5">
        <w:rPr>
          <w:rFonts w:ascii="Segoe UI" w:eastAsia="Segoe UI" w:hAnsi="Segoe UI" w:cs="Segoe UI"/>
          <w:sz w:val="21"/>
          <w:szCs w:val="21"/>
        </w:rPr>
        <w:t xml:space="preserve"> – for criminality/illegality.</w:t>
      </w:r>
    </w:p>
    <w:p w14:paraId="7AF871DC" w14:textId="3C152133" w:rsidR="0EDAD705" w:rsidRDefault="0EDAD705" w:rsidP="25AE6DE5">
      <w:pPr>
        <w:pStyle w:val="ListParagraph"/>
        <w:numPr>
          <w:ilvl w:val="0"/>
          <w:numId w:val="5"/>
        </w:numPr>
        <w:spacing w:after="0" w:line="300" w:lineRule="auto"/>
        <w:rPr>
          <w:rFonts w:ascii="Segoe UI" w:eastAsia="Segoe UI" w:hAnsi="Segoe UI" w:cs="Segoe UI"/>
          <w:sz w:val="21"/>
          <w:szCs w:val="21"/>
        </w:rPr>
      </w:pPr>
      <w:r w:rsidRPr="25AE6DE5">
        <w:rPr>
          <w:rFonts w:ascii="Segoe UI" w:eastAsia="Segoe UI" w:hAnsi="Segoe UI" w:cs="Segoe UI"/>
          <w:b/>
          <w:bCs/>
          <w:sz w:val="21"/>
          <w:szCs w:val="21"/>
        </w:rPr>
        <w:t>Office of Special Counsel (OSC)</w:t>
      </w:r>
      <w:r w:rsidRPr="25AE6DE5">
        <w:rPr>
          <w:rFonts w:ascii="Segoe UI" w:eastAsia="Segoe UI" w:hAnsi="Segoe UI" w:cs="Segoe UI"/>
          <w:sz w:val="21"/>
          <w:szCs w:val="21"/>
        </w:rPr>
        <w:t xml:space="preserve"> – whistleblower complaints.</w:t>
      </w:r>
    </w:p>
    <w:p w14:paraId="11DC6259" w14:textId="1CF0440A" w:rsidR="0EDAD705" w:rsidRDefault="0EDAD705" w:rsidP="25AE6DE5">
      <w:pPr>
        <w:pStyle w:val="ListParagraph"/>
        <w:numPr>
          <w:ilvl w:val="0"/>
          <w:numId w:val="5"/>
        </w:numPr>
        <w:spacing w:after="0" w:line="300" w:lineRule="auto"/>
        <w:rPr>
          <w:rFonts w:ascii="Segoe UI" w:eastAsia="Segoe UI" w:hAnsi="Segoe UI" w:cs="Segoe UI"/>
          <w:sz w:val="21"/>
          <w:szCs w:val="21"/>
        </w:rPr>
      </w:pPr>
      <w:r w:rsidRPr="25AE6DE5">
        <w:rPr>
          <w:rFonts w:ascii="Segoe UI" w:eastAsia="Segoe UI" w:hAnsi="Segoe UI" w:cs="Segoe UI"/>
          <w:b/>
          <w:bCs/>
          <w:sz w:val="21"/>
          <w:szCs w:val="21"/>
        </w:rPr>
        <w:t>EEO Process</w:t>
      </w:r>
      <w:r w:rsidRPr="25AE6DE5">
        <w:rPr>
          <w:rFonts w:ascii="Segoe UI" w:eastAsia="Segoe UI" w:hAnsi="Segoe UI" w:cs="Segoe UI"/>
          <w:sz w:val="21"/>
          <w:szCs w:val="21"/>
        </w:rPr>
        <w:t xml:space="preserve"> – initiate informal complaint within </w:t>
      </w:r>
      <w:r w:rsidRPr="25AE6DE5">
        <w:rPr>
          <w:rFonts w:ascii="Segoe UI" w:eastAsia="Segoe UI" w:hAnsi="Segoe UI" w:cs="Segoe UI"/>
          <w:b/>
          <w:bCs/>
          <w:sz w:val="21"/>
          <w:szCs w:val="21"/>
        </w:rPr>
        <w:t>45 days</w:t>
      </w:r>
      <w:r w:rsidRPr="25AE6DE5">
        <w:rPr>
          <w:rFonts w:ascii="Segoe UI" w:eastAsia="Segoe UI" w:hAnsi="Segoe UI" w:cs="Segoe UI"/>
          <w:sz w:val="21"/>
          <w:szCs w:val="21"/>
        </w:rPr>
        <w:t>; formal complaint follows Notice of Right to File.</w:t>
      </w:r>
    </w:p>
    <w:p w14:paraId="0A1A732E" w14:textId="387197E6" w:rsidR="0EDAD705" w:rsidRDefault="0EDAD705" w:rsidP="25AE6DE5">
      <w:pPr>
        <w:pStyle w:val="ListParagraph"/>
        <w:numPr>
          <w:ilvl w:val="0"/>
          <w:numId w:val="5"/>
        </w:numPr>
        <w:spacing w:after="0" w:line="300" w:lineRule="auto"/>
        <w:rPr>
          <w:rFonts w:ascii="Segoe UI" w:eastAsia="Segoe UI" w:hAnsi="Segoe UI" w:cs="Segoe UI"/>
          <w:sz w:val="21"/>
          <w:szCs w:val="21"/>
        </w:rPr>
      </w:pPr>
      <w:r w:rsidRPr="25AE6DE5">
        <w:rPr>
          <w:rFonts w:ascii="Segoe UI" w:eastAsia="Segoe UI" w:hAnsi="Segoe UI" w:cs="Segoe UI"/>
          <w:sz w:val="21"/>
          <w:szCs w:val="21"/>
        </w:rPr>
        <w:t>Collective complaints and class actions can address systemic violations.</w:t>
      </w:r>
    </w:p>
    <w:p w14:paraId="0398CC54" w14:textId="31FC4B5F" w:rsidR="0EDAD705" w:rsidRDefault="0EDAD705" w:rsidP="25AE6DE5">
      <w:pPr>
        <w:pStyle w:val="Heading4"/>
        <w:spacing w:before="279" w:after="279" w:line="300" w:lineRule="auto"/>
      </w:pPr>
      <w:r w:rsidRPr="25AE6DE5">
        <w:rPr>
          <w:rFonts w:ascii="Segoe UI" w:eastAsia="Segoe UI" w:hAnsi="Segoe UI" w:cs="Segoe UI"/>
          <w:b/>
          <w:bCs/>
          <w:sz w:val="21"/>
          <w:szCs w:val="21"/>
        </w:rPr>
        <w:t>Telework Accommodation Challenges</w:t>
      </w:r>
    </w:p>
    <w:p w14:paraId="2E230CD3" w14:textId="176DDDEC" w:rsidR="0EDAD705" w:rsidRDefault="0EDAD705" w:rsidP="25AE6DE5">
      <w:pPr>
        <w:pStyle w:val="ListParagraph"/>
        <w:numPr>
          <w:ilvl w:val="0"/>
          <w:numId w:val="4"/>
        </w:numPr>
        <w:spacing w:after="0" w:line="300" w:lineRule="auto"/>
        <w:rPr>
          <w:rFonts w:ascii="Segoe UI" w:eastAsia="Segoe UI" w:hAnsi="Segoe UI" w:cs="Segoe UI"/>
          <w:sz w:val="21"/>
          <w:szCs w:val="21"/>
        </w:rPr>
      </w:pPr>
      <w:r w:rsidRPr="25AE6DE5">
        <w:rPr>
          <w:rFonts w:ascii="Segoe UI" w:eastAsia="Segoe UI" w:hAnsi="Segoe UI" w:cs="Segoe UI"/>
          <w:sz w:val="21"/>
          <w:szCs w:val="21"/>
        </w:rPr>
        <w:t xml:space="preserve">Current CDC/HHS policies restricting telework accommodations are </w:t>
      </w:r>
      <w:r w:rsidRPr="25AE6DE5">
        <w:rPr>
          <w:rFonts w:ascii="Segoe UI" w:eastAsia="Segoe UI" w:hAnsi="Segoe UI" w:cs="Segoe UI"/>
          <w:b/>
          <w:bCs/>
          <w:sz w:val="21"/>
          <w:szCs w:val="21"/>
        </w:rPr>
        <w:t>unlawful</w:t>
      </w:r>
      <w:r w:rsidRPr="25AE6DE5">
        <w:rPr>
          <w:rFonts w:ascii="Segoe UI" w:eastAsia="Segoe UI" w:hAnsi="Segoe UI" w:cs="Segoe UI"/>
          <w:sz w:val="21"/>
          <w:szCs w:val="21"/>
        </w:rPr>
        <w:t>.</w:t>
      </w:r>
    </w:p>
    <w:p w14:paraId="731ADBC6" w14:textId="3659E33D" w:rsidR="0EDAD705" w:rsidRDefault="0EDAD705" w:rsidP="25AE6DE5">
      <w:pPr>
        <w:pStyle w:val="ListParagraph"/>
        <w:numPr>
          <w:ilvl w:val="0"/>
          <w:numId w:val="4"/>
        </w:numPr>
        <w:spacing w:after="0" w:line="300" w:lineRule="auto"/>
        <w:rPr>
          <w:rFonts w:ascii="Segoe UI" w:eastAsia="Segoe UI" w:hAnsi="Segoe UI" w:cs="Segoe UI"/>
          <w:sz w:val="21"/>
          <w:szCs w:val="21"/>
        </w:rPr>
      </w:pPr>
      <w:r w:rsidRPr="25AE6DE5">
        <w:rPr>
          <w:rFonts w:ascii="Segoe UI" w:eastAsia="Segoe UI" w:hAnsi="Segoe UI" w:cs="Segoe UI"/>
          <w:sz w:val="21"/>
          <w:szCs w:val="21"/>
        </w:rPr>
        <w:t>Delays (6–8 months) and constructive denials violate legal standards.</w:t>
      </w:r>
    </w:p>
    <w:p w14:paraId="1CBE9EDB" w14:textId="13AA114D" w:rsidR="0EDAD705" w:rsidRDefault="0EDAD705" w:rsidP="25AE6DE5">
      <w:pPr>
        <w:pStyle w:val="ListParagraph"/>
        <w:numPr>
          <w:ilvl w:val="0"/>
          <w:numId w:val="4"/>
        </w:numPr>
        <w:spacing w:after="0" w:line="300" w:lineRule="auto"/>
        <w:rPr>
          <w:rFonts w:ascii="Segoe UI" w:eastAsia="Segoe UI" w:hAnsi="Segoe UI" w:cs="Segoe UI"/>
          <w:sz w:val="21"/>
          <w:szCs w:val="21"/>
        </w:rPr>
      </w:pPr>
      <w:r w:rsidRPr="25AE6DE5">
        <w:rPr>
          <w:rFonts w:ascii="Segoe UI" w:eastAsia="Segoe UI" w:hAnsi="Segoe UI" w:cs="Segoe UI"/>
          <w:sz w:val="21"/>
          <w:szCs w:val="21"/>
        </w:rPr>
        <w:t>Interim accommodations must be implemented promptly.</w:t>
      </w:r>
    </w:p>
    <w:p w14:paraId="04836DC7" w14:textId="3F901006" w:rsidR="0EDAD705" w:rsidRDefault="0EDAD705" w:rsidP="25AE6DE5">
      <w:pPr>
        <w:pStyle w:val="ListParagraph"/>
        <w:numPr>
          <w:ilvl w:val="0"/>
          <w:numId w:val="4"/>
        </w:numPr>
        <w:spacing w:after="0" w:line="300" w:lineRule="auto"/>
        <w:rPr>
          <w:rFonts w:ascii="Segoe UI" w:eastAsia="Segoe UI" w:hAnsi="Segoe UI" w:cs="Segoe UI"/>
          <w:sz w:val="21"/>
          <w:szCs w:val="21"/>
        </w:rPr>
      </w:pPr>
      <w:r w:rsidRPr="25AE6DE5">
        <w:rPr>
          <w:rFonts w:ascii="Segoe UI" w:eastAsia="Segoe UI" w:hAnsi="Segoe UI" w:cs="Segoe UI"/>
          <w:sz w:val="21"/>
          <w:szCs w:val="21"/>
        </w:rPr>
        <w:t>Removing long-standing telework agreements during RA review is problematic.</w:t>
      </w:r>
    </w:p>
    <w:p w14:paraId="3B292E78" w14:textId="4F0F7414" w:rsidR="0EDAD705" w:rsidRDefault="0EDAD705" w:rsidP="25AE6DE5">
      <w:pPr>
        <w:pStyle w:val="Heading4"/>
        <w:spacing w:before="279" w:after="279" w:line="300" w:lineRule="auto"/>
      </w:pPr>
      <w:r w:rsidRPr="25AE6DE5">
        <w:rPr>
          <w:rFonts w:ascii="Segoe UI" w:eastAsia="Segoe UI" w:hAnsi="Segoe UI" w:cs="Segoe UI"/>
          <w:b/>
          <w:bCs/>
          <w:sz w:val="21"/>
          <w:szCs w:val="21"/>
        </w:rPr>
        <w:t>Retaliation Risks</w:t>
      </w:r>
    </w:p>
    <w:p w14:paraId="4348037C" w14:textId="74642479" w:rsidR="0EDAD705" w:rsidRDefault="0EDAD705" w:rsidP="25AE6DE5">
      <w:pPr>
        <w:pStyle w:val="ListParagraph"/>
        <w:numPr>
          <w:ilvl w:val="0"/>
          <w:numId w:val="3"/>
        </w:numPr>
        <w:spacing w:after="0" w:line="300" w:lineRule="auto"/>
        <w:rPr>
          <w:rFonts w:ascii="Segoe UI" w:eastAsia="Segoe UI" w:hAnsi="Segoe UI" w:cs="Segoe UI"/>
          <w:sz w:val="21"/>
          <w:szCs w:val="21"/>
        </w:rPr>
      </w:pPr>
      <w:r w:rsidRPr="25AE6DE5">
        <w:rPr>
          <w:rFonts w:ascii="Segoe UI" w:eastAsia="Segoe UI" w:hAnsi="Segoe UI" w:cs="Segoe UI"/>
          <w:sz w:val="21"/>
          <w:szCs w:val="21"/>
        </w:rPr>
        <w:t>Retaliation for EEO complaints or vaccine-related work is illegal.</w:t>
      </w:r>
    </w:p>
    <w:p w14:paraId="125ADBCB" w14:textId="73355350" w:rsidR="0EDAD705" w:rsidRDefault="0EDAD705" w:rsidP="25AE6DE5">
      <w:pPr>
        <w:pStyle w:val="ListParagraph"/>
        <w:numPr>
          <w:ilvl w:val="0"/>
          <w:numId w:val="3"/>
        </w:numPr>
        <w:spacing w:after="0" w:line="300" w:lineRule="auto"/>
        <w:rPr>
          <w:rFonts w:ascii="Segoe UI" w:eastAsia="Segoe UI" w:hAnsi="Segoe UI" w:cs="Segoe UI"/>
          <w:sz w:val="21"/>
          <w:szCs w:val="21"/>
        </w:rPr>
      </w:pPr>
      <w:r w:rsidRPr="25AE6DE5">
        <w:rPr>
          <w:rFonts w:ascii="Segoe UI" w:eastAsia="Segoe UI" w:hAnsi="Segoe UI" w:cs="Segoe UI"/>
          <w:sz w:val="21"/>
          <w:szCs w:val="21"/>
        </w:rPr>
        <w:t xml:space="preserve">Supervisors should </w:t>
      </w:r>
      <w:r w:rsidRPr="25AE6DE5">
        <w:rPr>
          <w:rFonts w:ascii="Segoe UI" w:eastAsia="Segoe UI" w:hAnsi="Segoe UI" w:cs="Segoe UI"/>
          <w:b/>
          <w:bCs/>
          <w:sz w:val="21"/>
          <w:szCs w:val="21"/>
        </w:rPr>
        <w:t>support employees</w:t>
      </w:r>
      <w:r w:rsidRPr="25AE6DE5">
        <w:rPr>
          <w:rFonts w:ascii="Segoe UI" w:eastAsia="Segoe UI" w:hAnsi="Segoe UI" w:cs="Segoe UI"/>
          <w:sz w:val="21"/>
          <w:szCs w:val="21"/>
        </w:rPr>
        <w:t xml:space="preserve"> filing complaints and avoid retaliation.</w:t>
      </w:r>
    </w:p>
    <w:p w14:paraId="5761FC99" w14:textId="02A033D7" w:rsidR="0EDAD705" w:rsidRDefault="0EDAD705" w:rsidP="25AE6DE5">
      <w:pPr>
        <w:pStyle w:val="Heading4"/>
        <w:spacing w:before="279" w:after="279" w:line="300" w:lineRule="auto"/>
      </w:pPr>
      <w:r w:rsidRPr="25AE6DE5">
        <w:rPr>
          <w:rFonts w:ascii="Segoe UI" w:eastAsia="Segoe UI" w:hAnsi="Segoe UI" w:cs="Segoe UI"/>
          <w:b/>
          <w:bCs/>
          <w:sz w:val="21"/>
          <w:szCs w:val="21"/>
        </w:rPr>
        <w:t>Supervisor Strategies</w:t>
      </w:r>
    </w:p>
    <w:p w14:paraId="63035D54" w14:textId="624ACCBA" w:rsidR="0EDAD705" w:rsidRDefault="0EDAD705" w:rsidP="25AE6DE5">
      <w:pPr>
        <w:pStyle w:val="ListParagraph"/>
        <w:numPr>
          <w:ilvl w:val="0"/>
          <w:numId w:val="2"/>
        </w:numPr>
        <w:spacing w:after="0" w:line="300" w:lineRule="auto"/>
        <w:rPr>
          <w:rFonts w:ascii="Segoe UI" w:eastAsia="Segoe UI" w:hAnsi="Segoe UI" w:cs="Segoe UI"/>
          <w:sz w:val="21"/>
          <w:szCs w:val="21"/>
        </w:rPr>
      </w:pPr>
      <w:r w:rsidRPr="25AE6DE5">
        <w:rPr>
          <w:rFonts w:ascii="Segoe UI" w:eastAsia="Segoe UI" w:hAnsi="Segoe UI" w:cs="Segoe UI"/>
          <w:sz w:val="21"/>
          <w:szCs w:val="21"/>
        </w:rPr>
        <w:t>Document compliance efforts and maintain communication with RA coordinators.</w:t>
      </w:r>
    </w:p>
    <w:p w14:paraId="1CAAD3A3" w14:textId="3A2D0C27" w:rsidR="0EDAD705" w:rsidRDefault="0EDAD705" w:rsidP="25AE6DE5">
      <w:pPr>
        <w:pStyle w:val="ListParagraph"/>
        <w:numPr>
          <w:ilvl w:val="0"/>
          <w:numId w:val="2"/>
        </w:numPr>
        <w:spacing w:after="0" w:line="300" w:lineRule="auto"/>
        <w:rPr>
          <w:rFonts w:ascii="Segoe UI" w:eastAsia="Segoe UI" w:hAnsi="Segoe UI" w:cs="Segoe UI"/>
          <w:sz w:val="21"/>
          <w:szCs w:val="21"/>
        </w:rPr>
      </w:pPr>
      <w:r w:rsidRPr="25AE6DE5">
        <w:rPr>
          <w:rFonts w:ascii="Segoe UI" w:eastAsia="Segoe UI" w:hAnsi="Segoe UI" w:cs="Segoe UI"/>
          <w:sz w:val="21"/>
          <w:szCs w:val="21"/>
        </w:rPr>
        <w:t>Encourage employees to file EEO complaints when appropriate.</w:t>
      </w:r>
    </w:p>
    <w:p w14:paraId="652EC43C" w14:textId="6D192FB4" w:rsidR="0EDAD705" w:rsidRDefault="0EDAD705" w:rsidP="25AE6DE5">
      <w:pPr>
        <w:pStyle w:val="ListParagraph"/>
        <w:numPr>
          <w:ilvl w:val="0"/>
          <w:numId w:val="2"/>
        </w:numPr>
        <w:spacing w:after="0" w:line="300" w:lineRule="auto"/>
        <w:rPr>
          <w:rFonts w:ascii="Segoe UI" w:eastAsia="Segoe UI" w:hAnsi="Segoe UI" w:cs="Segoe UI"/>
          <w:sz w:val="21"/>
          <w:szCs w:val="21"/>
        </w:rPr>
      </w:pPr>
      <w:r w:rsidRPr="25AE6DE5">
        <w:rPr>
          <w:rFonts w:ascii="Segoe UI" w:eastAsia="Segoe UI" w:hAnsi="Segoe UI" w:cs="Segoe UI"/>
          <w:sz w:val="21"/>
          <w:szCs w:val="21"/>
        </w:rPr>
        <w:t>Consider liability insurance (e.g., Feds Protection) for legal cost coverage.</w:t>
      </w:r>
    </w:p>
    <w:p w14:paraId="3DFFE36A" w14:textId="28F544C8" w:rsidR="0EDAD705" w:rsidRDefault="0EDAD705" w:rsidP="25AE6DE5">
      <w:pPr>
        <w:pStyle w:val="ListParagraph"/>
        <w:numPr>
          <w:ilvl w:val="0"/>
          <w:numId w:val="2"/>
        </w:numPr>
        <w:spacing w:after="0" w:line="300" w:lineRule="auto"/>
        <w:rPr>
          <w:rFonts w:ascii="Calibri" w:eastAsia="Calibri" w:hAnsi="Calibri" w:cs="Calibri"/>
        </w:rPr>
      </w:pPr>
      <w:r w:rsidRPr="25AE6DE5">
        <w:rPr>
          <w:rFonts w:ascii="Segoe UI" w:eastAsia="Segoe UI" w:hAnsi="Segoe UI" w:cs="Segoe UI"/>
          <w:sz w:val="21"/>
          <w:szCs w:val="21"/>
        </w:rPr>
        <w:lastRenderedPageBreak/>
        <w:t>Form coalitions, share resources, and develop unified messaging to leadership.</w:t>
      </w:r>
    </w:p>
    <w:p w14:paraId="7E17006D" w14:textId="2F0774D3" w:rsidR="7AADDB07" w:rsidRDefault="7AADDB07" w:rsidP="25AE6DE5">
      <w:pPr>
        <w:pStyle w:val="ListParagraph"/>
        <w:numPr>
          <w:ilvl w:val="0"/>
          <w:numId w:val="2"/>
        </w:numPr>
        <w:spacing w:after="0" w:line="300" w:lineRule="auto"/>
        <w:rPr>
          <w:rFonts w:ascii="Calibri" w:eastAsia="Calibri" w:hAnsi="Calibri" w:cs="Calibri"/>
          <w:b/>
          <w:bCs/>
        </w:rPr>
      </w:pPr>
      <w:hyperlink r:id="rId6">
        <w:r w:rsidRPr="25AE6DE5">
          <w:rPr>
            <w:rStyle w:val="Hyperlink"/>
            <w:rFonts w:ascii="Segoe UI" w:eastAsia="Segoe UI" w:hAnsi="Segoe UI" w:cs="Segoe UI"/>
            <w:b/>
            <w:bCs/>
            <w:sz w:val="21"/>
            <w:szCs w:val="21"/>
          </w:rPr>
          <w:t>Alden Law Group</w:t>
        </w:r>
      </w:hyperlink>
      <w:r w:rsidRPr="25AE6DE5">
        <w:rPr>
          <w:rFonts w:ascii="Segoe UI" w:eastAsia="Segoe UI" w:hAnsi="Segoe UI" w:cs="Segoe UI"/>
          <w:b/>
          <w:bCs/>
          <w:sz w:val="21"/>
          <w:szCs w:val="21"/>
        </w:rPr>
        <w:t xml:space="preserve"> is offering supervisors on this call a short, one-time free consultation if they need to talk through more specific, unique concerns.</w:t>
      </w:r>
    </w:p>
    <w:p w14:paraId="0CDEBBF5" w14:textId="516093A2" w:rsidR="25AE6DE5" w:rsidRDefault="25AE6DE5" w:rsidP="25AE6DE5">
      <w:pPr>
        <w:spacing w:after="0" w:line="300" w:lineRule="auto"/>
        <w:rPr>
          <w:rFonts w:ascii="Calibri" w:eastAsia="Calibri" w:hAnsi="Calibri" w:cs="Calibri"/>
          <w:b/>
          <w:bCs/>
        </w:rPr>
      </w:pPr>
    </w:p>
    <w:p w14:paraId="30EED23E" w14:textId="1D7125A7" w:rsidR="5DB40AC1" w:rsidRDefault="5DB40AC1" w:rsidP="25AE6DE5">
      <w:pPr>
        <w:pStyle w:val="Heading2"/>
      </w:pPr>
      <w:r>
        <w:t>Detailed Summaries on Main Topics</w:t>
      </w:r>
    </w:p>
    <w:p w14:paraId="4F4AD526" w14:textId="0753F4E8" w:rsidR="00CD4FC1" w:rsidRDefault="60CC9E68" w:rsidP="191995CD">
      <w:pPr>
        <w:pStyle w:val="Heading4"/>
        <w:spacing w:before="319" w:after="319"/>
      </w:pPr>
      <w:r w:rsidRPr="764B3A3D">
        <w:rPr>
          <w:rFonts w:ascii="Calibri" w:eastAsia="Calibri" w:hAnsi="Calibri" w:cs="Calibri"/>
        </w:rPr>
        <w:t>Telework Accommodation Policy Confusion</w:t>
      </w:r>
    </w:p>
    <w:p w14:paraId="4DA6A7C5" w14:textId="79A8C055" w:rsidR="00CD4FC1" w:rsidRDefault="60CC9E68" w:rsidP="191995CD">
      <w:pPr>
        <w:spacing w:before="240" w:after="240"/>
        <w:rPr>
          <w:rFonts w:ascii="Calibri" w:eastAsia="Calibri" w:hAnsi="Calibri" w:cs="Calibri"/>
          <w:b/>
          <w:bCs/>
        </w:rPr>
      </w:pPr>
      <w:r w:rsidRPr="764B3A3D">
        <w:rPr>
          <w:rFonts w:ascii="Calibri" w:eastAsia="Calibri" w:hAnsi="Calibri" w:cs="Calibri"/>
        </w:rPr>
        <w:t xml:space="preserve">Kristin Alden described the challenges supervisors face when dealing with reasonable accommodations—especially telework—in the context of inconsistent and unlawful directives. She explained that supervisors are being told they cannot grant telework as a reasonable accommodation, </w:t>
      </w:r>
      <w:r w:rsidRPr="61D13051">
        <w:rPr>
          <w:rFonts w:ascii="Calibri" w:eastAsia="Calibri" w:hAnsi="Calibri" w:cs="Calibri"/>
          <w:b/>
          <w:bCs/>
        </w:rPr>
        <w:t>despite longstanding precedent and legal authority permitting it.</w:t>
      </w:r>
    </w:p>
    <w:p w14:paraId="74397381" w14:textId="5389C047" w:rsidR="00CD4FC1" w:rsidRDefault="60CC9E68" w:rsidP="191995CD">
      <w:pPr>
        <w:spacing w:before="240" w:after="240"/>
        <w:rPr>
          <w:rFonts w:ascii="Calibri" w:eastAsia="Calibri" w:hAnsi="Calibri" w:cs="Calibri"/>
          <w:b/>
          <w:bCs/>
        </w:rPr>
      </w:pPr>
      <w:r w:rsidRPr="25AE6DE5">
        <w:rPr>
          <w:rFonts w:ascii="Calibri" w:eastAsia="Calibri" w:hAnsi="Calibri" w:cs="Calibri"/>
        </w:rPr>
        <w:t xml:space="preserve">Kristin noted that such contradictions </w:t>
      </w:r>
      <w:r w:rsidRPr="25AE6DE5">
        <w:rPr>
          <w:rFonts w:ascii="Calibri" w:eastAsia="Calibri" w:hAnsi="Calibri" w:cs="Calibri"/>
          <w:b/>
          <w:bCs/>
        </w:rPr>
        <w:t>expose supervisors to risk, including employee complaints and retaliation claims.</w:t>
      </w:r>
      <w:r w:rsidRPr="25AE6DE5">
        <w:rPr>
          <w:rFonts w:ascii="Calibri" w:eastAsia="Calibri" w:hAnsi="Calibri" w:cs="Calibri"/>
        </w:rPr>
        <w:t xml:space="preserve"> She emphasized the importance of understanding the legal framework governing accommodations and reiterated her </w:t>
      </w:r>
      <w:r w:rsidRPr="25AE6DE5">
        <w:rPr>
          <w:rFonts w:ascii="Calibri" w:eastAsia="Calibri" w:hAnsi="Calibri" w:cs="Calibri"/>
          <w:b/>
          <w:bCs/>
        </w:rPr>
        <w:t xml:space="preserve">offer of </w:t>
      </w:r>
      <w:r w:rsidR="55BE1FAA" w:rsidRPr="25AE6DE5">
        <w:rPr>
          <w:rFonts w:ascii="Calibri" w:eastAsia="Calibri" w:hAnsi="Calibri" w:cs="Calibri"/>
          <w:b/>
          <w:bCs/>
        </w:rPr>
        <w:t xml:space="preserve">one </w:t>
      </w:r>
      <w:r w:rsidRPr="25AE6DE5">
        <w:rPr>
          <w:rFonts w:ascii="Calibri" w:eastAsia="Calibri" w:hAnsi="Calibri" w:cs="Calibri"/>
          <w:b/>
          <w:bCs/>
        </w:rPr>
        <w:t xml:space="preserve">free consultation for </w:t>
      </w:r>
      <w:r w:rsidR="69C9947A" w:rsidRPr="25AE6DE5">
        <w:rPr>
          <w:rFonts w:ascii="Calibri" w:eastAsia="Calibri" w:hAnsi="Calibri" w:cs="Calibri"/>
          <w:b/>
          <w:bCs/>
        </w:rPr>
        <w:t>supervisors</w:t>
      </w:r>
      <w:r w:rsidRPr="25AE6DE5">
        <w:rPr>
          <w:rFonts w:ascii="Calibri" w:eastAsia="Calibri" w:hAnsi="Calibri" w:cs="Calibri"/>
          <w:b/>
          <w:bCs/>
        </w:rPr>
        <w:t xml:space="preserve"> with specific concerns</w:t>
      </w:r>
      <w:r w:rsidR="2D569A43" w:rsidRPr="25AE6DE5">
        <w:rPr>
          <w:rFonts w:ascii="Calibri" w:eastAsia="Calibri" w:hAnsi="Calibri" w:cs="Calibri"/>
          <w:b/>
          <w:bCs/>
        </w:rPr>
        <w:t xml:space="preserve"> that could not be asked in the meeting</w:t>
      </w:r>
      <w:r w:rsidRPr="25AE6DE5">
        <w:rPr>
          <w:rFonts w:ascii="Calibri" w:eastAsia="Calibri" w:hAnsi="Calibri" w:cs="Calibri"/>
          <w:b/>
          <w:bCs/>
        </w:rPr>
        <w:t>.</w:t>
      </w:r>
    </w:p>
    <w:p w14:paraId="2AB63880" w14:textId="1066E212" w:rsidR="00CD4FC1" w:rsidRDefault="60CC9E68" w:rsidP="191995CD">
      <w:pPr>
        <w:pStyle w:val="Heading4"/>
        <w:spacing w:before="319" w:after="319"/>
      </w:pPr>
      <w:r w:rsidRPr="764B3A3D">
        <w:rPr>
          <w:rFonts w:ascii="Calibri" w:eastAsia="Calibri" w:hAnsi="Calibri" w:cs="Calibri"/>
        </w:rPr>
        <w:t>Federal Employee Legal Protections</w:t>
      </w:r>
    </w:p>
    <w:p w14:paraId="2748B2C6" w14:textId="086C111C" w:rsidR="00CD4FC1" w:rsidRDefault="60CC9E68" w:rsidP="191995CD">
      <w:pPr>
        <w:spacing w:before="240" w:after="240"/>
      </w:pPr>
      <w:r w:rsidRPr="764B3A3D">
        <w:rPr>
          <w:rFonts w:ascii="Calibri" w:eastAsia="Calibri" w:hAnsi="Calibri" w:cs="Calibri"/>
        </w:rPr>
        <w:t xml:space="preserve">Kristin discussed legal protections for </w:t>
      </w:r>
      <w:r w:rsidR="0B7BEBEC" w:rsidRPr="5BE402B5">
        <w:rPr>
          <w:rFonts w:ascii="Calibri" w:eastAsia="Calibri" w:hAnsi="Calibri" w:cs="Calibri"/>
        </w:rPr>
        <w:t xml:space="preserve">supervisors </w:t>
      </w:r>
      <w:r w:rsidR="0B7BEBEC" w:rsidRPr="559D3CFE">
        <w:rPr>
          <w:rFonts w:ascii="Calibri" w:eastAsia="Calibri" w:hAnsi="Calibri" w:cs="Calibri"/>
        </w:rPr>
        <w:t xml:space="preserve">who </w:t>
      </w:r>
      <w:r w:rsidR="0B7BEBEC" w:rsidRPr="2DB81EB5">
        <w:rPr>
          <w:rFonts w:ascii="Calibri" w:eastAsia="Calibri" w:hAnsi="Calibri" w:cs="Calibri"/>
        </w:rPr>
        <w:t xml:space="preserve">are </w:t>
      </w:r>
      <w:r w:rsidRPr="2DB81EB5">
        <w:rPr>
          <w:rFonts w:ascii="Calibri" w:eastAsia="Calibri" w:hAnsi="Calibri" w:cs="Calibri"/>
        </w:rPr>
        <w:t>federal</w:t>
      </w:r>
      <w:r w:rsidRPr="764B3A3D">
        <w:rPr>
          <w:rFonts w:ascii="Calibri" w:eastAsia="Calibri" w:hAnsi="Calibri" w:cs="Calibri"/>
        </w:rPr>
        <w:t xml:space="preserve"> </w:t>
      </w:r>
      <w:r w:rsidRPr="2C5A26A9">
        <w:rPr>
          <w:rFonts w:ascii="Calibri" w:eastAsia="Calibri" w:hAnsi="Calibri" w:cs="Calibri"/>
        </w:rPr>
        <w:t>employee</w:t>
      </w:r>
      <w:r w:rsidR="779C3D40" w:rsidRPr="2C5A26A9">
        <w:rPr>
          <w:rFonts w:ascii="Calibri" w:eastAsia="Calibri" w:hAnsi="Calibri" w:cs="Calibri"/>
        </w:rPr>
        <w:t xml:space="preserve">s, especially </w:t>
      </w:r>
      <w:r w:rsidR="779C3D40" w:rsidRPr="03C536A5">
        <w:rPr>
          <w:rFonts w:ascii="Calibri" w:eastAsia="Calibri" w:hAnsi="Calibri" w:cs="Calibri"/>
        </w:rPr>
        <w:t xml:space="preserve">those </w:t>
      </w:r>
      <w:r w:rsidR="779C3D40" w:rsidRPr="161168A8">
        <w:rPr>
          <w:rFonts w:ascii="Calibri" w:eastAsia="Calibri" w:hAnsi="Calibri" w:cs="Calibri"/>
        </w:rPr>
        <w:t xml:space="preserve">who </w:t>
      </w:r>
      <w:r w:rsidRPr="03C536A5">
        <w:rPr>
          <w:rFonts w:ascii="Calibri" w:eastAsia="Calibri" w:hAnsi="Calibri" w:cs="Calibri"/>
        </w:rPr>
        <w:t>refuse</w:t>
      </w:r>
      <w:r w:rsidRPr="764B3A3D">
        <w:rPr>
          <w:rFonts w:ascii="Calibri" w:eastAsia="Calibri" w:hAnsi="Calibri" w:cs="Calibri"/>
        </w:rPr>
        <w:t xml:space="preserve"> to comply with orders that violate laws, rules, or regulations. She outlined available avenues for reporting or challenging unlawful directives, including:</w:t>
      </w:r>
    </w:p>
    <w:p w14:paraId="3E9D3C24" w14:textId="57CCF3FB" w:rsidR="00CD4FC1" w:rsidRDefault="60CC9E68" w:rsidP="191995CD">
      <w:pPr>
        <w:pStyle w:val="ListParagraph"/>
        <w:numPr>
          <w:ilvl w:val="0"/>
          <w:numId w:val="30"/>
        </w:numPr>
        <w:spacing w:before="240" w:after="240"/>
        <w:rPr>
          <w:rFonts w:ascii="Calibri" w:eastAsia="Calibri" w:hAnsi="Calibri" w:cs="Calibri"/>
        </w:rPr>
      </w:pPr>
      <w:r w:rsidRPr="764B3A3D">
        <w:rPr>
          <w:rFonts w:ascii="Calibri" w:eastAsia="Calibri" w:hAnsi="Calibri" w:cs="Calibri"/>
        </w:rPr>
        <w:t>Filing complaints</w:t>
      </w:r>
      <w:r w:rsidR="06340CFA" w:rsidRPr="517A0A8A">
        <w:rPr>
          <w:rFonts w:ascii="Calibri" w:eastAsia="Calibri" w:hAnsi="Calibri" w:cs="Calibri"/>
        </w:rPr>
        <w:t>/</w:t>
      </w:r>
      <w:r w:rsidR="06340CFA" w:rsidRPr="346A59B3">
        <w:rPr>
          <w:rFonts w:ascii="Calibri" w:eastAsia="Calibri" w:hAnsi="Calibri" w:cs="Calibri"/>
        </w:rPr>
        <w:t xml:space="preserve">requests </w:t>
      </w:r>
      <w:r w:rsidR="06340CFA" w:rsidRPr="1C101F04">
        <w:rPr>
          <w:rFonts w:ascii="Calibri" w:eastAsia="Calibri" w:hAnsi="Calibri" w:cs="Calibri"/>
        </w:rPr>
        <w:t xml:space="preserve">for </w:t>
      </w:r>
      <w:r w:rsidR="06340CFA" w:rsidRPr="4EC98688">
        <w:rPr>
          <w:rFonts w:ascii="Calibri" w:eastAsia="Calibri" w:hAnsi="Calibri" w:cs="Calibri"/>
        </w:rPr>
        <w:t>investigation</w:t>
      </w:r>
      <w:r w:rsidRPr="764B3A3D">
        <w:rPr>
          <w:rFonts w:ascii="Calibri" w:eastAsia="Calibri" w:hAnsi="Calibri" w:cs="Calibri"/>
        </w:rPr>
        <w:t xml:space="preserve"> with the Office of Inspector General (OIG)</w:t>
      </w:r>
    </w:p>
    <w:p w14:paraId="26CD99C2" w14:textId="5DA13344" w:rsidR="00CD4FC1" w:rsidRDefault="60CC9E68" w:rsidP="191995CD">
      <w:pPr>
        <w:pStyle w:val="ListParagraph"/>
        <w:numPr>
          <w:ilvl w:val="0"/>
          <w:numId w:val="30"/>
        </w:numPr>
        <w:spacing w:before="240" w:after="240"/>
        <w:rPr>
          <w:rFonts w:ascii="Calibri" w:eastAsia="Calibri" w:hAnsi="Calibri" w:cs="Calibri"/>
        </w:rPr>
      </w:pPr>
      <w:r w:rsidRPr="764B3A3D">
        <w:rPr>
          <w:rFonts w:ascii="Calibri" w:eastAsia="Calibri" w:hAnsi="Calibri" w:cs="Calibri"/>
        </w:rPr>
        <w:t>Filing whistleblower complaints with the Office of Special Counsel (OSC)</w:t>
      </w:r>
    </w:p>
    <w:p w14:paraId="0767E73E" w14:textId="4D8BB411" w:rsidR="00CD4FC1" w:rsidRDefault="60CC9E68" w:rsidP="191995CD">
      <w:pPr>
        <w:pStyle w:val="ListParagraph"/>
        <w:numPr>
          <w:ilvl w:val="0"/>
          <w:numId w:val="30"/>
        </w:numPr>
        <w:spacing w:before="240" w:after="240"/>
        <w:rPr>
          <w:rFonts w:ascii="Calibri" w:eastAsia="Calibri" w:hAnsi="Calibri" w:cs="Calibri"/>
        </w:rPr>
      </w:pPr>
      <w:r w:rsidRPr="764B3A3D">
        <w:rPr>
          <w:rFonts w:ascii="Calibri" w:eastAsia="Calibri" w:hAnsi="Calibri" w:cs="Calibri"/>
        </w:rPr>
        <w:t>Initiating EEO complaints</w:t>
      </w:r>
    </w:p>
    <w:p w14:paraId="3B4EACA9" w14:textId="52CE8EC6" w:rsidR="00CD4FC1" w:rsidRDefault="2DD18846" w:rsidP="191995CD">
      <w:pPr>
        <w:spacing w:before="240" w:after="240"/>
        <w:rPr>
          <w:rFonts w:ascii="Calibri" w:eastAsia="Calibri" w:hAnsi="Calibri" w:cs="Calibri"/>
        </w:rPr>
      </w:pPr>
      <w:r w:rsidRPr="25AE6DE5">
        <w:rPr>
          <w:rFonts w:ascii="Calibri" w:eastAsia="Calibri" w:hAnsi="Calibri" w:cs="Calibri"/>
        </w:rPr>
        <w:t>Kristin</w:t>
      </w:r>
      <w:r w:rsidR="60CC9E68" w:rsidRPr="25AE6DE5">
        <w:rPr>
          <w:rFonts w:ascii="Calibri" w:eastAsia="Calibri" w:hAnsi="Calibri" w:cs="Calibri"/>
        </w:rPr>
        <w:t xml:space="preserve"> discussed liability insurance options, such as coverage through </w:t>
      </w:r>
      <w:hyperlink r:id="rId7">
        <w:r w:rsidR="60CC9E68" w:rsidRPr="25AE6DE5">
          <w:rPr>
            <w:rStyle w:val="Hyperlink"/>
            <w:rFonts w:ascii="Calibri" w:eastAsia="Calibri" w:hAnsi="Calibri" w:cs="Calibri"/>
          </w:rPr>
          <w:t>Feds Protection</w:t>
        </w:r>
      </w:hyperlink>
      <w:r w:rsidR="60CC9E68" w:rsidRPr="25AE6DE5">
        <w:rPr>
          <w:rFonts w:ascii="Calibri" w:eastAsia="Calibri" w:hAnsi="Calibri" w:cs="Calibri"/>
        </w:rPr>
        <w:t>, which may help cover legal costs associated with disciplinary actions or investigations.</w:t>
      </w:r>
      <w:r w:rsidR="4CFD241A" w:rsidRPr="25AE6DE5">
        <w:rPr>
          <w:rFonts w:ascii="Calibri" w:eastAsia="Calibri" w:hAnsi="Calibri" w:cs="Calibri"/>
        </w:rPr>
        <w:t xml:space="preserve"> Liability insurance may be a way to protect oneself from liability </w:t>
      </w:r>
      <w:r w:rsidR="27B94653" w:rsidRPr="25AE6DE5">
        <w:rPr>
          <w:rFonts w:ascii="Calibri" w:eastAsia="Calibri" w:hAnsi="Calibri" w:cs="Calibri"/>
        </w:rPr>
        <w:t>when following the law against illegal policy.</w:t>
      </w:r>
    </w:p>
    <w:p w14:paraId="7BB42371" w14:textId="6A7A5D2A" w:rsidR="00CD4FC1" w:rsidRDefault="60CC9E68" w:rsidP="191995CD">
      <w:pPr>
        <w:pStyle w:val="Heading4"/>
        <w:spacing w:before="319" w:after="319"/>
      </w:pPr>
      <w:r w:rsidRPr="764B3A3D">
        <w:rPr>
          <w:rFonts w:ascii="Calibri" w:eastAsia="Calibri" w:hAnsi="Calibri" w:cs="Calibri"/>
        </w:rPr>
        <w:t>EEO Complaint Process Overview</w:t>
      </w:r>
    </w:p>
    <w:p w14:paraId="66CDFBD9" w14:textId="5613CAB5" w:rsidR="00CD4FC1" w:rsidRDefault="60CC9E68" w:rsidP="191995CD">
      <w:pPr>
        <w:spacing w:before="240" w:after="240"/>
      </w:pPr>
      <w:r w:rsidRPr="764B3A3D">
        <w:rPr>
          <w:rFonts w:ascii="Calibri" w:eastAsia="Calibri" w:hAnsi="Calibri" w:cs="Calibri"/>
        </w:rPr>
        <w:t>Kristin provided a detailed overview of the EEO complaint process</w:t>
      </w:r>
      <w:r w:rsidR="2D0F0A8F" w:rsidRPr="101F36D8">
        <w:rPr>
          <w:rFonts w:ascii="Calibri" w:eastAsia="Calibri" w:hAnsi="Calibri" w:cs="Calibri"/>
        </w:rPr>
        <w:t>.</w:t>
      </w:r>
    </w:p>
    <w:p w14:paraId="3B7D1C27" w14:textId="6D01D259" w:rsidR="00CD4FC1" w:rsidRDefault="2D0F0A8F" w:rsidP="191995CD">
      <w:pPr>
        <w:pStyle w:val="ListParagraph"/>
        <w:numPr>
          <w:ilvl w:val="0"/>
          <w:numId w:val="19"/>
        </w:numPr>
        <w:spacing w:before="240" w:after="240"/>
        <w:rPr>
          <w:rFonts w:ascii="Calibri" w:eastAsia="Calibri" w:hAnsi="Calibri" w:cs="Calibri"/>
        </w:rPr>
      </w:pPr>
      <w:r w:rsidRPr="55B21976">
        <w:rPr>
          <w:rFonts w:ascii="Calibri" w:eastAsia="Calibri" w:hAnsi="Calibri" w:cs="Calibri"/>
        </w:rPr>
        <w:t xml:space="preserve">One </w:t>
      </w:r>
      <w:r w:rsidRPr="51D87050">
        <w:rPr>
          <w:rFonts w:ascii="Calibri" w:eastAsia="Calibri" w:hAnsi="Calibri" w:cs="Calibri"/>
        </w:rPr>
        <w:t>must</w:t>
      </w:r>
      <w:r w:rsidR="60CC9E68" w:rsidRPr="764B3A3D">
        <w:rPr>
          <w:rFonts w:ascii="Calibri" w:eastAsia="Calibri" w:hAnsi="Calibri" w:cs="Calibri"/>
        </w:rPr>
        <w:t xml:space="preserve"> initiate informal complaint within 45 days of the discriminatory act</w:t>
      </w:r>
    </w:p>
    <w:p w14:paraId="66A3BF9E" w14:textId="0FBA70AD" w:rsidR="00CD4FC1" w:rsidRDefault="140A519B" w:rsidP="191995CD">
      <w:pPr>
        <w:pStyle w:val="ListParagraph"/>
        <w:numPr>
          <w:ilvl w:val="0"/>
          <w:numId w:val="8"/>
        </w:numPr>
        <w:spacing w:before="240" w:after="240"/>
        <w:rPr>
          <w:rFonts w:ascii="Calibri" w:eastAsia="Calibri" w:hAnsi="Calibri" w:cs="Calibri"/>
        </w:rPr>
      </w:pPr>
      <w:r w:rsidRPr="0B6B0C11">
        <w:rPr>
          <w:rFonts w:ascii="Calibri" w:eastAsia="Calibri" w:hAnsi="Calibri" w:cs="Calibri"/>
        </w:rPr>
        <w:lastRenderedPageBreak/>
        <w:t>After</w:t>
      </w:r>
      <w:r w:rsidRPr="33E2A18B">
        <w:rPr>
          <w:rFonts w:ascii="Calibri" w:eastAsia="Calibri" w:hAnsi="Calibri" w:cs="Calibri"/>
        </w:rPr>
        <w:t xml:space="preserve"> receiving a Notice of Right to File</w:t>
      </w:r>
      <w:r w:rsidRPr="417A7047">
        <w:rPr>
          <w:rFonts w:ascii="Calibri" w:eastAsia="Calibri" w:hAnsi="Calibri" w:cs="Calibri"/>
        </w:rPr>
        <w:t xml:space="preserve">, </w:t>
      </w:r>
      <w:r w:rsidRPr="78CFCDFC">
        <w:rPr>
          <w:rFonts w:ascii="Calibri" w:eastAsia="Calibri" w:hAnsi="Calibri" w:cs="Calibri"/>
        </w:rPr>
        <w:t xml:space="preserve">one </w:t>
      </w:r>
      <w:r w:rsidR="001FAD8C" w:rsidRPr="00839AEC">
        <w:rPr>
          <w:rFonts w:ascii="Calibri" w:eastAsia="Calibri" w:hAnsi="Calibri" w:cs="Calibri"/>
        </w:rPr>
        <w:t>may</w:t>
      </w:r>
      <w:r w:rsidRPr="0B1F169D">
        <w:rPr>
          <w:rFonts w:ascii="Calibri" w:eastAsia="Calibri" w:hAnsi="Calibri" w:cs="Calibri"/>
        </w:rPr>
        <w:t xml:space="preserve"> file </w:t>
      </w:r>
      <w:r w:rsidRPr="75A2DFDE">
        <w:rPr>
          <w:rFonts w:ascii="Calibri" w:eastAsia="Calibri" w:hAnsi="Calibri" w:cs="Calibri"/>
        </w:rPr>
        <w:t>a</w:t>
      </w:r>
      <w:r w:rsidR="60CC9E68" w:rsidRPr="14E0937E">
        <w:rPr>
          <w:rFonts w:ascii="Calibri" w:eastAsia="Calibri" w:hAnsi="Calibri" w:cs="Calibri"/>
        </w:rPr>
        <w:t xml:space="preserve"> formal complaint</w:t>
      </w:r>
    </w:p>
    <w:p w14:paraId="73877A42" w14:textId="26A99DAA" w:rsidR="00CD4FC1" w:rsidRDefault="18A6410B" w:rsidP="191995CD">
      <w:pPr>
        <w:pStyle w:val="ListParagraph"/>
        <w:numPr>
          <w:ilvl w:val="0"/>
          <w:numId w:val="21"/>
        </w:numPr>
        <w:spacing w:before="240" w:after="240"/>
        <w:rPr>
          <w:rFonts w:ascii="Calibri" w:eastAsia="Calibri" w:hAnsi="Calibri" w:cs="Calibri"/>
        </w:rPr>
      </w:pPr>
      <w:r w:rsidRPr="06AA56F2">
        <w:rPr>
          <w:rFonts w:ascii="Calibri" w:eastAsia="Calibri" w:hAnsi="Calibri" w:cs="Calibri"/>
        </w:rPr>
        <w:t>F</w:t>
      </w:r>
      <w:r w:rsidR="60CC9E68" w:rsidRPr="06AA56F2">
        <w:rPr>
          <w:rFonts w:ascii="Calibri" w:eastAsia="Calibri" w:hAnsi="Calibri" w:cs="Calibri"/>
        </w:rPr>
        <w:t>ollowing</w:t>
      </w:r>
      <w:r w:rsidR="60CC9E68" w:rsidRPr="764B3A3D">
        <w:rPr>
          <w:rFonts w:ascii="Calibri" w:eastAsia="Calibri" w:hAnsi="Calibri" w:cs="Calibri"/>
        </w:rPr>
        <w:t xml:space="preserve"> agency inaction</w:t>
      </w:r>
      <w:r w:rsidR="7F04EEEC" w:rsidRPr="7FBAD76B">
        <w:rPr>
          <w:rFonts w:ascii="Calibri" w:eastAsia="Calibri" w:hAnsi="Calibri" w:cs="Calibri"/>
        </w:rPr>
        <w:t xml:space="preserve"> can</w:t>
      </w:r>
      <w:r w:rsidR="60CC9E68" w:rsidRPr="764B3A3D">
        <w:rPr>
          <w:rFonts w:ascii="Calibri" w:eastAsia="Calibri" w:hAnsi="Calibri" w:cs="Calibri"/>
        </w:rPr>
        <w:t xml:space="preserve"> </w:t>
      </w:r>
      <w:r w:rsidR="60CC9E68" w:rsidRPr="0C82C065">
        <w:rPr>
          <w:rFonts w:ascii="Calibri" w:eastAsia="Calibri" w:hAnsi="Calibri" w:cs="Calibri"/>
        </w:rPr>
        <w:t>request</w:t>
      </w:r>
      <w:r w:rsidR="60CC9E68" w:rsidRPr="764B3A3D">
        <w:rPr>
          <w:rFonts w:ascii="Calibri" w:eastAsia="Calibri" w:hAnsi="Calibri" w:cs="Calibri"/>
        </w:rPr>
        <w:t xml:space="preserve"> a hearing before EEOC Administrative Judge or filing in U.S. District Court</w:t>
      </w:r>
    </w:p>
    <w:p w14:paraId="25C8F9F2" w14:textId="692ED493" w:rsidR="00CD4FC1" w:rsidRDefault="53A475B0" w:rsidP="191995CD">
      <w:pPr>
        <w:pStyle w:val="ListParagraph"/>
        <w:numPr>
          <w:ilvl w:val="0"/>
          <w:numId w:val="29"/>
        </w:numPr>
        <w:spacing w:before="240" w:after="240"/>
        <w:rPr>
          <w:rFonts w:ascii="Calibri" w:eastAsia="Calibri" w:hAnsi="Calibri" w:cs="Calibri"/>
        </w:rPr>
      </w:pPr>
      <w:r w:rsidRPr="25AE6DE5">
        <w:rPr>
          <w:rFonts w:ascii="Calibri" w:eastAsia="Calibri" w:hAnsi="Calibri" w:cs="Calibri"/>
        </w:rPr>
        <w:t>K</w:t>
      </w:r>
      <w:r w:rsidR="60CC9E68" w:rsidRPr="25AE6DE5">
        <w:rPr>
          <w:rFonts w:ascii="Calibri" w:eastAsia="Calibri" w:hAnsi="Calibri" w:cs="Calibri"/>
        </w:rPr>
        <w:t>eep</w:t>
      </w:r>
      <w:r w:rsidR="4EFC2DE4" w:rsidRPr="25AE6DE5">
        <w:rPr>
          <w:rFonts w:ascii="Calibri" w:eastAsia="Calibri" w:hAnsi="Calibri" w:cs="Calibri"/>
        </w:rPr>
        <w:t xml:space="preserve"> </w:t>
      </w:r>
      <w:r w:rsidR="60CC9E68" w:rsidRPr="25AE6DE5">
        <w:rPr>
          <w:rFonts w:ascii="Calibri" w:eastAsia="Calibri" w:hAnsi="Calibri" w:cs="Calibri"/>
        </w:rPr>
        <w:t xml:space="preserve">complaints concise </w:t>
      </w:r>
      <w:r w:rsidR="346F1906" w:rsidRPr="25AE6DE5">
        <w:rPr>
          <w:rFonts w:ascii="Calibri" w:eastAsia="Calibri" w:hAnsi="Calibri" w:cs="Calibri"/>
        </w:rPr>
        <w:t xml:space="preserve">(do not elaborate, you will have a chance to do that later but do not do that in the complaint) </w:t>
      </w:r>
      <w:r w:rsidR="60CC9E68" w:rsidRPr="25AE6DE5">
        <w:rPr>
          <w:rFonts w:ascii="Calibri" w:eastAsia="Calibri" w:hAnsi="Calibri" w:cs="Calibri"/>
        </w:rPr>
        <w:t>and follow</w:t>
      </w:r>
      <w:r w:rsidR="5A6B1C15" w:rsidRPr="25AE6DE5">
        <w:rPr>
          <w:rFonts w:ascii="Calibri" w:eastAsia="Calibri" w:hAnsi="Calibri" w:cs="Calibri"/>
        </w:rPr>
        <w:t xml:space="preserve"> </w:t>
      </w:r>
      <w:r w:rsidR="60CC9E68" w:rsidRPr="25AE6DE5">
        <w:rPr>
          <w:rFonts w:ascii="Calibri" w:eastAsia="Calibri" w:hAnsi="Calibri" w:cs="Calibri"/>
        </w:rPr>
        <w:t xml:space="preserve">required procedures, even if the EEO office is understaffed or effectively </w:t>
      </w:r>
      <w:r w:rsidR="1F9A00CF" w:rsidRPr="25AE6DE5">
        <w:rPr>
          <w:rFonts w:ascii="Calibri" w:eastAsia="Calibri" w:hAnsi="Calibri" w:cs="Calibri"/>
        </w:rPr>
        <w:t>dismantled</w:t>
      </w:r>
      <w:r w:rsidR="60CC9E68" w:rsidRPr="25AE6DE5">
        <w:rPr>
          <w:rFonts w:ascii="Calibri" w:eastAsia="Calibri" w:hAnsi="Calibri" w:cs="Calibri"/>
        </w:rPr>
        <w:t xml:space="preserve">. Unions </w:t>
      </w:r>
      <w:r w:rsidR="1EC2590C" w:rsidRPr="25AE6DE5">
        <w:rPr>
          <w:rFonts w:ascii="Calibri" w:eastAsia="Calibri" w:hAnsi="Calibri" w:cs="Calibri"/>
        </w:rPr>
        <w:t>will</w:t>
      </w:r>
      <w:r w:rsidR="124DC715" w:rsidRPr="25AE6DE5">
        <w:rPr>
          <w:rFonts w:ascii="Calibri" w:eastAsia="Calibri" w:hAnsi="Calibri" w:cs="Calibri"/>
        </w:rPr>
        <w:t xml:space="preserve"> </w:t>
      </w:r>
      <w:r w:rsidR="60CC9E68" w:rsidRPr="25AE6DE5">
        <w:rPr>
          <w:rFonts w:ascii="Calibri" w:eastAsia="Calibri" w:hAnsi="Calibri" w:cs="Calibri"/>
        </w:rPr>
        <w:t>assist with navigating the EEO process.</w:t>
      </w:r>
    </w:p>
    <w:p w14:paraId="7B1105A9" w14:textId="7205BD7D" w:rsidR="00CD4FC1" w:rsidRDefault="60CC9E68" w:rsidP="191995CD">
      <w:pPr>
        <w:pStyle w:val="Heading4"/>
        <w:spacing w:before="319" w:after="319"/>
      </w:pPr>
      <w:r w:rsidRPr="764B3A3D">
        <w:rPr>
          <w:rFonts w:ascii="Calibri" w:eastAsia="Calibri" w:hAnsi="Calibri" w:cs="Calibri"/>
        </w:rPr>
        <w:t>EEO Complaints and Collective Action</w:t>
      </w:r>
    </w:p>
    <w:p w14:paraId="27249AEF" w14:textId="438515E0" w:rsidR="00CD4FC1" w:rsidRDefault="34C33AEB" w:rsidP="25AE6DE5">
      <w:pPr>
        <w:spacing w:before="240" w:after="240"/>
        <w:rPr>
          <w:rFonts w:ascii="Calibri" w:eastAsia="Calibri" w:hAnsi="Calibri" w:cs="Calibri"/>
        </w:rPr>
      </w:pPr>
      <w:r w:rsidRPr="25AE6DE5">
        <w:rPr>
          <w:rFonts w:ascii="Calibri" w:eastAsia="Calibri" w:hAnsi="Calibri" w:cs="Calibri"/>
        </w:rPr>
        <w:t>S</w:t>
      </w:r>
      <w:r w:rsidR="60CC9E68" w:rsidRPr="25AE6DE5">
        <w:rPr>
          <w:rFonts w:ascii="Calibri" w:eastAsia="Calibri" w:hAnsi="Calibri" w:cs="Calibri"/>
        </w:rPr>
        <w:t>trategies for employees whose reasonable accommodations have been denied or delayed</w:t>
      </w:r>
      <w:r w:rsidR="333E22DA" w:rsidRPr="25AE6DE5">
        <w:rPr>
          <w:rFonts w:ascii="Calibri" w:eastAsia="Calibri" w:hAnsi="Calibri" w:cs="Calibri"/>
        </w:rPr>
        <w:t xml:space="preserve"> were discussed,</w:t>
      </w:r>
      <w:r w:rsidR="1FF11791" w:rsidRPr="25AE6DE5">
        <w:rPr>
          <w:rFonts w:ascii="Calibri" w:eastAsia="Calibri" w:hAnsi="Calibri" w:cs="Calibri"/>
        </w:rPr>
        <w:t xml:space="preserve"> Local 2883</w:t>
      </w:r>
      <w:r w:rsidR="517AAF3A" w:rsidRPr="25AE6DE5">
        <w:rPr>
          <w:rFonts w:ascii="Calibri" w:eastAsia="Calibri" w:hAnsi="Calibri" w:cs="Calibri"/>
        </w:rPr>
        <w:t xml:space="preserve"> </w:t>
      </w:r>
      <w:r w:rsidR="60CC9E68" w:rsidRPr="25AE6DE5">
        <w:rPr>
          <w:rFonts w:ascii="Calibri" w:eastAsia="Calibri" w:hAnsi="Calibri" w:cs="Calibri"/>
        </w:rPr>
        <w:t xml:space="preserve">emphasized the value of collective action, noting that CDC leadership </w:t>
      </w:r>
      <w:r w:rsidR="7BD53BBE" w:rsidRPr="25AE6DE5">
        <w:rPr>
          <w:rFonts w:ascii="Calibri" w:eastAsia="Calibri" w:hAnsi="Calibri" w:cs="Calibri"/>
        </w:rPr>
        <w:t>and others are</w:t>
      </w:r>
      <w:r w:rsidR="60CC9E68" w:rsidRPr="25AE6DE5">
        <w:rPr>
          <w:rFonts w:ascii="Calibri" w:eastAsia="Calibri" w:hAnsi="Calibri" w:cs="Calibri"/>
        </w:rPr>
        <w:t xml:space="preserve"> paying close attention to complaint volume.</w:t>
      </w:r>
      <w:r w:rsidR="58677C22" w:rsidRPr="25AE6DE5">
        <w:rPr>
          <w:rFonts w:ascii="Calibri" w:eastAsia="Calibri" w:hAnsi="Calibri" w:cs="Calibri"/>
        </w:rPr>
        <w:t xml:space="preserve"> </w:t>
      </w:r>
      <w:r w:rsidR="196282D4" w:rsidRPr="25AE6DE5">
        <w:rPr>
          <w:rFonts w:ascii="Calibri" w:eastAsia="Calibri" w:hAnsi="Calibri" w:cs="Calibri"/>
        </w:rPr>
        <w:t>Reasonable accommodations coordinators have mentioned unprecedented levels of applications</w:t>
      </w:r>
      <w:r w:rsidR="004C582A" w:rsidRPr="25AE6DE5">
        <w:rPr>
          <w:rFonts w:ascii="Calibri" w:eastAsia="Calibri" w:hAnsi="Calibri" w:cs="Calibri"/>
        </w:rPr>
        <w:t>. This is likely due to the CDC office RIF in April.</w:t>
      </w:r>
    </w:p>
    <w:p w14:paraId="2BB6BE9C" w14:textId="7578948D" w:rsidR="00CD4FC1" w:rsidRDefault="60CC9E68" w:rsidP="191995CD">
      <w:pPr>
        <w:spacing w:before="240" w:after="240"/>
        <w:rPr>
          <w:rFonts w:ascii="Calibri" w:eastAsia="Calibri" w:hAnsi="Calibri" w:cs="Calibri"/>
          <w:b/>
          <w:bCs/>
        </w:rPr>
      </w:pPr>
      <w:r w:rsidRPr="764B3A3D">
        <w:rPr>
          <w:rFonts w:ascii="Calibri" w:eastAsia="Calibri" w:hAnsi="Calibri" w:cs="Calibri"/>
        </w:rPr>
        <w:t xml:space="preserve">Kristin explained how to proceed if the EEO office is inaccessible and stressed that managers should support employees who file complaints and </w:t>
      </w:r>
      <w:r w:rsidRPr="1FAACAF3">
        <w:rPr>
          <w:rFonts w:ascii="Calibri" w:eastAsia="Calibri" w:hAnsi="Calibri" w:cs="Calibri"/>
          <w:b/>
          <w:bCs/>
        </w:rPr>
        <w:t>must not retaliate</w:t>
      </w:r>
      <w:r w:rsidRPr="764B3A3D">
        <w:rPr>
          <w:rFonts w:ascii="Calibri" w:eastAsia="Calibri" w:hAnsi="Calibri" w:cs="Calibri"/>
        </w:rPr>
        <w:t xml:space="preserve">. The potential impact of consolidated complaints and class actions was discussed, noting that </w:t>
      </w:r>
      <w:r w:rsidRPr="40C3C90B">
        <w:rPr>
          <w:rFonts w:ascii="Calibri" w:eastAsia="Calibri" w:hAnsi="Calibri" w:cs="Calibri"/>
          <w:b/>
          <w:bCs/>
        </w:rPr>
        <w:t>collective approaches can be powerful tools for addressing systemic violations.</w:t>
      </w:r>
    </w:p>
    <w:p w14:paraId="450A9B40" w14:textId="6CD57B8F" w:rsidR="00CD4FC1" w:rsidRDefault="60CC9E68" w:rsidP="191995CD">
      <w:pPr>
        <w:pStyle w:val="Heading4"/>
        <w:spacing w:before="319" w:after="319"/>
      </w:pPr>
      <w:r w:rsidRPr="764B3A3D">
        <w:rPr>
          <w:rFonts w:ascii="Calibri" w:eastAsia="Calibri" w:hAnsi="Calibri" w:cs="Calibri"/>
        </w:rPr>
        <w:t>CDC Telework Retaliation Concerns</w:t>
      </w:r>
    </w:p>
    <w:p w14:paraId="2745F7C8" w14:textId="4D581490" w:rsidR="00CD4FC1" w:rsidRDefault="60CC9E68" w:rsidP="191995CD">
      <w:pPr>
        <w:spacing w:before="240" w:after="240"/>
        <w:rPr>
          <w:rFonts w:ascii="Calibri" w:eastAsia="Calibri" w:hAnsi="Calibri" w:cs="Calibri"/>
          <w:b/>
          <w:bCs/>
        </w:rPr>
      </w:pPr>
      <w:r w:rsidRPr="764B3A3D">
        <w:rPr>
          <w:rFonts w:ascii="Calibri" w:eastAsia="Calibri" w:hAnsi="Calibri" w:cs="Calibri"/>
        </w:rPr>
        <w:t xml:space="preserve">Participants raised concerns about telework policies and retaliation, including retaliation related to EEO complaints and vaccine-related work. Kristin suggested that employees who believe they are facing retaliation could </w:t>
      </w:r>
      <w:r w:rsidRPr="2C11E4F3">
        <w:rPr>
          <w:rFonts w:ascii="Calibri" w:eastAsia="Calibri" w:hAnsi="Calibri" w:cs="Calibri"/>
          <w:b/>
          <w:bCs/>
        </w:rPr>
        <w:t>file whistleblower complaints with OSC or OIG.</w:t>
      </w:r>
      <w:r w:rsidR="1C8B8910" w:rsidRPr="4E87DFBC">
        <w:rPr>
          <w:rFonts w:ascii="Calibri" w:eastAsia="Calibri" w:hAnsi="Calibri" w:cs="Calibri"/>
          <w:b/>
          <w:bCs/>
        </w:rPr>
        <w:t xml:space="preserve"> </w:t>
      </w:r>
      <w:r w:rsidR="1C8B8910" w:rsidRPr="5C77334E">
        <w:rPr>
          <w:rFonts w:ascii="Calibri" w:eastAsia="Calibri" w:hAnsi="Calibri" w:cs="Calibri"/>
          <w:b/>
          <w:bCs/>
        </w:rPr>
        <w:t xml:space="preserve">With OIG the </w:t>
      </w:r>
      <w:r w:rsidR="1C8B8910" w:rsidRPr="49CC79F1">
        <w:rPr>
          <w:rFonts w:ascii="Calibri" w:eastAsia="Calibri" w:hAnsi="Calibri" w:cs="Calibri"/>
          <w:b/>
          <w:bCs/>
        </w:rPr>
        <w:t xml:space="preserve">focus </w:t>
      </w:r>
      <w:r w:rsidR="1C8B8910" w:rsidRPr="197D01DD">
        <w:rPr>
          <w:rFonts w:ascii="Calibri" w:eastAsia="Calibri" w:hAnsi="Calibri" w:cs="Calibri"/>
          <w:b/>
          <w:bCs/>
        </w:rPr>
        <w:t xml:space="preserve">should be on </w:t>
      </w:r>
      <w:r w:rsidR="1C8B8910" w:rsidRPr="380959DD">
        <w:rPr>
          <w:rFonts w:ascii="Calibri" w:eastAsia="Calibri" w:hAnsi="Calibri" w:cs="Calibri"/>
          <w:b/>
          <w:bCs/>
        </w:rPr>
        <w:t xml:space="preserve">the </w:t>
      </w:r>
      <w:r w:rsidR="1C8B8910" w:rsidRPr="59F7DEB5">
        <w:rPr>
          <w:rFonts w:ascii="Calibri" w:eastAsia="Calibri" w:hAnsi="Calibri" w:cs="Calibri"/>
          <w:b/>
          <w:bCs/>
        </w:rPr>
        <w:t xml:space="preserve">criminality </w:t>
      </w:r>
      <w:r w:rsidR="1C8B8910" w:rsidRPr="159D1BBD">
        <w:rPr>
          <w:rFonts w:ascii="Calibri" w:eastAsia="Calibri" w:hAnsi="Calibri" w:cs="Calibri"/>
          <w:b/>
          <w:bCs/>
        </w:rPr>
        <w:t xml:space="preserve">or illegality of the </w:t>
      </w:r>
      <w:r w:rsidR="1C8B8910" w:rsidRPr="7A62377D">
        <w:rPr>
          <w:rFonts w:ascii="Calibri" w:eastAsia="Calibri" w:hAnsi="Calibri" w:cs="Calibri"/>
          <w:b/>
          <w:bCs/>
        </w:rPr>
        <w:t>process, not necessarily the discrimination</w:t>
      </w:r>
      <w:r w:rsidR="73DC0E8F" w:rsidRPr="3ED2EC9A">
        <w:rPr>
          <w:rFonts w:ascii="Calibri" w:eastAsia="Calibri" w:hAnsi="Calibri" w:cs="Calibri"/>
        </w:rPr>
        <w:t xml:space="preserve"> </w:t>
      </w:r>
      <w:r w:rsidR="73DC0E8F" w:rsidRPr="18F1B471">
        <w:rPr>
          <w:rFonts w:ascii="Calibri" w:eastAsia="Calibri" w:hAnsi="Calibri" w:cs="Calibri"/>
        </w:rPr>
        <w:t xml:space="preserve">as </w:t>
      </w:r>
      <w:r w:rsidR="1C8B8910" w:rsidRPr="18F1B471">
        <w:rPr>
          <w:rFonts w:ascii="Calibri" w:eastAsia="Calibri" w:hAnsi="Calibri" w:cs="Calibri"/>
        </w:rPr>
        <w:t>EEOC</w:t>
      </w:r>
      <w:r w:rsidR="1C8B8910" w:rsidRPr="509D81CB">
        <w:rPr>
          <w:rFonts w:ascii="Calibri" w:eastAsia="Calibri" w:hAnsi="Calibri" w:cs="Calibri"/>
        </w:rPr>
        <w:t xml:space="preserve"> has jurisdiction over discrimination.</w:t>
      </w:r>
    </w:p>
    <w:p w14:paraId="6CE45A08" w14:textId="114E582A" w:rsidR="00CD4FC1" w:rsidRDefault="4CB3430A" w:rsidP="25AE6DE5">
      <w:pPr>
        <w:spacing w:before="240" w:after="240"/>
        <w:rPr>
          <w:rFonts w:ascii="Calibri" w:eastAsia="Calibri" w:hAnsi="Calibri" w:cs="Calibri"/>
          <w:b/>
          <w:bCs/>
        </w:rPr>
      </w:pPr>
      <w:r w:rsidRPr="25AE6DE5">
        <w:rPr>
          <w:rFonts w:ascii="Calibri" w:eastAsia="Calibri" w:hAnsi="Calibri" w:cs="Calibri"/>
        </w:rPr>
        <w:t>Kristin</w:t>
      </w:r>
      <w:r w:rsidR="60CC9E68" w:rsidRPr="25AE6DE5">
        <w:rPr>
          <w:rFonts w:ascii="Calibri" w:eastAsia="Calibri" w:hAnsi="Calibri" w:cs="Calibri"/>
        </w:rPr>
        <w:t xml:space="preserve"> discussed the possibility of cost reimbursement through government processes and noted that a </w:t>
      </w:r>
      <w:r w:rsidR="60CC9E68" w:rsidRPr="25AE6DE5">
        <w:rPr>
          <w:rFonts w:ascii="Calibri" w:eastAsia="Calibri" w:hAnsi="Calibri" w:cs="Calibri"/>
          <w:b/>
          <w:bCs/>
        </w:rPr>
        <w:t>large volume of complaints could attract press attention and public scrutiny.</w:t>
      </w:r>
    </w:p>
    <w:p w14:paraId="46922E8A" w14:textId="23810102" w:rsidR="00CD4FC1" w:rsidRDefault="60CC9E68" w:rsidP="191995CD">
      <w:pPr>
        <w:pStyle w:val="Heading4"/>
        <w:spacing w:before="319" w:after="319"/>
      </w:pPr>
      <w:r w:rsidRPr="764B3A3D">
        <w:rPr>
          <w:rFonts w:ascii="Calibri" w:eastAsia="Calibri" w:hAnsi="Calibri" w:cs="Calibri"/>
        </w:rPr>
        <w:t>Telework Accommodation Policy Updates</w:t>
      </w:r>
    </w:p>
    <w:p w14:paraId="450A651B" w14:textId="06A1A0C5" w:rsidR="00CD4FC1" w:rsidRDefault="60CC9E68" w:rsidP="25AE6DE5">
      <w:pPr>
        <w:spacing w:before="240" w:after="240"/>
        <w:rPr>
          <w:rFonts w:ascii="Calibri" w:eastAsia="Calibri" w:hAnsi="Calibri" w:cs="Calibri"/>
        </w:rPr>
      </w:pPr>
      <w:r w:rsidRPr="25AE6DE5">
        <w:rPr>
          <w:rFonts w:ascii="Calibri" w:eastAsia="Calibri" w:hAnsi="Calibri" w:cs="Calibri"/>
        </w:rPr>
        <w:t>Kristin addressed delays in providing accommodations, emphasizing that unreasonable delays—without a formal denial—</w:t>
      </w:r>
      <w:r w:rsidRPr="25AE6DE5">
        <w:rPr>
          <w:rFonts w:ascii="Calibri" w:eastAsia="Calibri" w:hAnsi="Calibri" w:cs="Calibri"/>
          <w:b/>
          <w:bCs/>
        </w:rPr>
        <w:t>can themselves constitute legal violations</w:t>
      </w:r>
      <w:r w:rsidRPr="25AE6DE5">
        <w:rPr>
          <w:rFonts w:ascii="Calibri" w:eastAsia="Calibri" w:hAnsi="Calibri" w:cs="Calibri"/>
        </w:rPr>
        <w:t xml:space="preserve">. </w:t>
      </w:r>
      <w:r w:rsidR="0713C014" w:rsidRPr="25AE6DE5">
        <w:rPr>
          <w:rFonts w:ascii="Calibri" w:eastAsia="Calibri" w:hAnsi="Calibri" w:cs="Calibri"/>
          <w:b/>
          <w:bCs/>
        </w:rPr>
        <w:t>For i</w:t>
      </w:r>
      <w:r w:rsidRPr="25AE6DE5">
        <w:rPr>
          <w:rFonts w:ascii="Calibri" w:eastAsia="Calibri" w:hAnsi="Calibri" w:cs="Calibri"/>
          <w:b/>
          <w:bCs/>
        </w:rPr>
        <w:t>nterim accommodations, noting that agencies must act promptly and cannot indefinitely delay implementation.</w:t>
      </w:r>
      <w:r w:rsidR="4E2EB9C4">
        <w:br/>
      </w:r>
      <w:r w:rsidR="4E2EB9C4">
        <w:br/>
      </w:r>
      <w:r w:rsidR="6AEAB275" w:rsidRPr="25AE6DE5">
        <w:rPr>
          <w:rFonts w:ascii="Calibri" w:eastAsia="Calibri" w:hAnsi="Calibri" w:cs="Calibri"/>
        </w:rPr>
        <w:lastRenderedPageBreak/>
        <w:t>Local</w:t>
      </w:r>
      <w:r w:rsidR="4E2EB9C4" w:rsidRPr="25AE6DE5">
        <w:rPr>
          <w:rFonts w:ascii="Calibri" w:eastAsia="Calibri" w:hAnsi="Calibri" w:cs="Calibri"/>
        </w:rPr>
        <w:t xml:space="preserve"> </w:t>
      </w:r>
      <w:r w:rsidR="6AEAB275" w:rsidRPr="25AE6DE5">
        <w:rPr>
          <w:rFonts w:ascii="Calibri" w:eastAsia="Calibri" w:hAnsi="Calibri" w:cs="Calibri"/>
        </w:rPr>
        <w:t xml:space="preserve">2883 </w:t>
      </w:r>
      <w:r w:rsidRPr="25AE6DE5">
        <w:rPr>
          <w:rFonts w:ascii="Calibri" w:eastAsia="Calibri" w:hAnsi="Calibri" w:cs="Calibri"/>
        </w:rPr>
        <w:t>noted that telework accommodations can often be approved quickly, undermining claims that long delays are unavoidable. Kristin clarified that supervisors do not incur personal liability for denying an accommodation, even if the employee was legally entitled to it.</w:t>
      </w:r>
    </w:p>
    <w:p w14:paraId="33CD7E79" w14:textId="4F443094" w:rsidR="00CD4FC1" w:rsidRDefault="60CC9E68" w:rsidP="191995CD">
      <w:pPr>
        <w:pStyle w:val="Heading4"/>
        <w:spacing w:before="319" w:after="319"/>
      </w:pPr>
      <w:r w:rsidRPr="764B3A3D">
        <w:rPr>
          <w:rFonts w:ascii="Calibri" w:eastAsia="Calibri" w:hAnsi="Calibri" w:cs="Calibri"/>
        </w:rPr>
        <w:t>HHS Reasonable Accommodation Policy Challenges</w:t>
      </w:r>
    </w:p>
    <w:p w14:paraId="477FBED2" w14:textId="119E4E00" w:rsidR="00CD4FC1" w:rsidRDefault="4364D0A7" w:rsidP="191995CD">
      <w:pPr>
        <w:spacing w:before="240" w:after="240"/>
        <w:rPr>
          <w:rFonts w:ascii="Calibri" w:eastAsia="Calibri" w:hAnsi="Calibri" w:cs="Calibri"/>
          <w:b/>
          <w:bCs/>
        </w:rPr>
      </w:pPr>
      <w:r w:rsidRPr="25AE6DE5">
        <w:rPr>
          <w:rFonts w:ascii="Calibri" w:eastAsia="Calibri" w:hAnsi="Calibri" w:cs="Calibri"/>
        </w:rPr>
        <w:t>Local</w:t>
      </w:r>
      <w:r w:rsidR="60CC9E68" w:rsidRPr="25AE6DE5">
        <w:rPr>
          <w:rFonts w:ascii="Calibri" w:eastAsia="Calibri" w:hAnsi="Calibri" w:cs="Calibri"/>
        </w:rPr>
        <w:t xml:space="preserve"> </w:t>
      </w:r>
      <w:r w:rsidRPr="25AE6DE5">
        <w:rPr>
          <w:rFonts w:ascii="Calibri" w:eastAsia="Calibri" w:hAnsi="Calibri" w:cs="Calibri"/>
        </w:rPr>
        <w:t xml:space="preserve">2883 </w:t>
      </w:r>
      <w:r w:rsidR="60CC9E68" w:rsidRPr="25AE6DE5">
        <w:rPr>
          <w:rFonts w:ascii="Calibri" w:eastAsia="Calibri" w:hAnsi="Calibri" w:cs="Calibri"/>
        </w:rPr>
        <w:t xml:space="preserve">and Kristin discussed new HHS guidance stating that accommodations should be in place within </w:t>
      </w:r>
      <w:r w:rsidR="7F8E80DE" w:rsidRPr="25AE6DE5">
        <w:rPr>
          <w:rFonts w:ascii="Calibri" w:eastAsia="Calibri" w:hAnsi="Calibri" w:cs="Calibri"/>
        </w:rPr>
        <w:t>4</w:t>
      </w:r>
      <w:r w:rsidR="60CC9E68" w:rsidRPr="25AE6DE5">
        <w:rPr>
          <w:rFonts w:ascii="Calibri" w:eastAsia="Calibri" w:hAnsi="Calibri" w:cs="Calibri"/>
        </w:rPr>
        <w:t xml:space="preserve">5 days of initiating a request. They noted that this deadline is arbitrary and potentially too long but emphasized that agencies must meet it </w:t>
      </w:r>
      <w:r w:rsidR="60CC9E68" w:rsidRPr="25AE6DE5">
        <w:rPr>
          <w:rFonts w:ascii="Calibri" w:eastAsia="Calibri" w:hAnsi="Calibri" w:cs="Calibri"/>
          <w:b/>
          <w:bCs/>
        </w:rPr>
        <w:t>at a minimum.</w:t>
      </w:r>
    </w:p>
    <w:p w14:paraId="3E558FA6" w14:textId="4B264703" w:rsidR="473AE37B" w:rsidRDefault="473AE37B" w:rsidP="25AE6DE5">
      <w:pPr>
        <w:spacing w:before="240" w:after="240"/>
        <w:rPr>
          <w:rFonts w:ascii="Calibri" w:eastAsia="Calibri" w:hAnsi="Calibri" w:cs="Calibri"/>
          <w:b/>
          <w:bCs/>
        </w:rPr>
      </w:pPr>
      <w:r w:rsidRPr="25AE6DE5">
        <w:rPr>
          <w:rFonts w:ascii="Calibri" w:eastAsia="Calibri" w:hAnsi="Calibri" w:cs="Calibri"/>
          <w:b/>
          <w:bCs/>
        </w:rPr>
        <w:t>CDC’s refusal to approve telework agreements for employees with interim accommodations constitutes a constructive denial. Requiring employees with permanent disabilities to repeatedly renew telework accommodations is also unlawful.</w:t>
      </w:r>
    </w:p>
    <w:p w14:paraId="6F8216AF" w14:textId="06CC228F" w:rsidR="00CD4FC1" w:rsidRDefault="60CC9E68" w:rsidP="191995CD">
      <w:pPr>
        <w:spacing w:before="240" w:after="240"/>
      </w:pPr>
      <w:r w:rsidRPr="25AE6DE5">
        <w:rPr>
          <w:rFonts w:ascii="Calibri" w:eastAsia="Calibri" w:hAnsi="Calibri" w:cs="Calibri"/>
        </w:rPr>
        <w:t>S</w:t>
      </w:r>
      <w:r w:rsidR="6193332A" w:rsidRPr="25AE6DE5">
        <w:rPr>
          <w:rFonts w:ascii="Calibri" w:eastAsia="Calibri" w:hAnsi="Calibri" w:cs="Calibri"/>
        </w:rPr>
        <w:t>omeone</w:t>
      </w:r>
      <w:r w:rsidRPr="25AE6DE5">
        <w:rPr>
          <w:rFonts w:ascii="Calibri" w:eastAsia="Calibri" w:hAnsi="Calibri" w:cs="Calibri"/>
        </w:rPr>
        <w:t xml:space="preserve"> asked about the legality of removing long-standing telework agreements while employees await RA review. </w:t>
      </w:r>
      <w:r w:rsidR="20BE8205" w:rsidRPr="25AE6DE5">
        <w:rPr>
          <w:rFonts w:ascii="Calibri" w:eastAsia="Calibri" w:hAnsi="Calibri" w:cs="Calibri"/>
        </w:rPr>
        <w:t xml:space="preserve">Local 2883 </w:t>
      </w:r>
      <w:r w:rsidRPr="25AE6DE5">
        <w:rPr>
          <w:rFonts w:ascii="Calibri" w:eastAsia="Calibri" w:hAnsi="Calibri" w:cs="Calibri"/>
        </w:rPr>
        <w:t xml:space="preserve">confirmed this practice is problematic and likely </w:t>
      </w:r>
      <w:r w:rsidR="38457DED" w:rsidRPr="25AE6DE5">
        <w:rPr>
          <w:rFonts w:ascii="Calibri" w:eastAsia="Calibri" w:hAnsi="Calibri" w:cs="Calibri"/>
        </w:rPr>
        <w:t>will</w:t>
      </w:r>
      <w:r w:rsidRPr="25AE6DE5">
        <w:rPr>
          <w:rFonts w:ascii="Calibri" w:eastAsia="Calibri" w:hAnsi="Calibri" w:cs="Calibri"/>
        </w:rPr>
        <w:t xml:space="preserve"> generate EEO complaints.</w:t>
      </w:r>
    </w:p>
    <w:p w14:paraId="0DCB4A3F" w14:textId="29295A73" w:rsidR="00CD4FC1" w:rsidRDefault="60CC9E68" w:rsidP="191995CD">
      <w:pPr>
        <w:pStyle w:val="Heading4"/>
        <w:spacing w:before="319" w:after="319"/>
      </w:pPr>
      <w:r w:rsidRPr="764B3A3D">
        <w:rPr>
          <w:rFonts w:ascii="Calibri" w:eastAsia="Calibri" w:hAnsi="Calibri" w:cs="Calibri"/>
        </w:rPr>
        <w:t>Telework Reasonable Accommodation Challenges</w:t>
      </w:r>
    </w:p>
    <w:p w14:paraId="10602B07" w14:textId="172B79B9" w:rsidR="00CD4FC1" w:rsidRDefault="6277A2B2" w:rsidP="191995CD">
      <w:pPr>
        <w:spacing w:before="240" w:after="240"/>
        <w:rPr>
          <w:rFonts w:ascii="Calibri" w:eastAsia="Calibri" w:hAnsi="Calibri" w:cs="Calibri"/>
          <w:b/>
          <w:bCs/>
        </w:rPr>
      </w:pPr>
      <w:r w:rsidRPr="25AE6DE5">
        <w:rPr>
          <w:rFonts w:ascii="Calibri" w:eastAsia="Calibri" w:hAnsi="Calibri" w:cs="Calibri"/>
        </w:rPr>
        <w:t>D</w:t>
      </w:r>
      <w:r w:rsidR="60CC9E68" w:rsidRPr="25AE6DE5">
        <w:rPr>
          <w:rFonts w:ascii="Calibri" w:eastAsia="Calibri" w:hAnsi="Calibri" w:cs="Calibri"/>
        </w:rPr>
        <w:t xml:space="preserve">iscussed extended RA processing timelines of 6–8 months </w:t>
      </w:r>
      <w:r w:rsidR="5CC3B641" w:rsidRPr="25AE6DE5">
        <w:rPr>
          <w:rFonts w:ascii="Calibri" w:eastAsia="Calibri" w:hAnsi="Calibri" w:cs="Calibri"/>
        </w:rPr>
        <w:t xml:space="preserve">at HHS </w:t>
      </w:r>
      <w:r w:rsidR="60CC9E68" w:rsidRPr="25AE6DE5">
        <w:rPr>
          <w:rFonts w:ascii="Calibri" w:eastAsia="Calibri" w:hAnsi="Calibri" w:cs="Calibri"/>
        </w:rPr>
        <w:t xml:space="preserve">and raised serious legal and ethical concerns. </w:t>
      </w:r>
      <w:r w:rsidR="60CC9E68" w:rsidRPr="25AE6DE5">
        <w:rPr>
          <w:rFonts w:ascii="Calibri" w:eastAsia="Calibri" w:hAnsi="Calibri" w:cs="Calibri"/>
          <w:b/>
          <w:bCs/>
        </w:rPr>
        <w:t>Kristin emphasized that employees hired into remote positions should not be required to commute if doing so creates a disability-related hardship.</w:t>
      </w:r>
      <w:r w:rsidR="5C78C1E9" w:rsidRPr="25AE6DE5">
        <w:rPr>
          <w:rFonts w:ascii="Calibri" w:eastAsia="Calibri" w:hAnsi="Calibri" w:cs="Calibri"/>
          <w:b/>
          <w:bCs/>
        </w:rPr>
        <w:t xml:space="preserve"> </w:t>
      </w:r>
      <w:r w:rsidR="5C78C1E9" w:rsidRPr="25AE6DE5">
        <w:rPr>
          <w:rFonts w:ascii="Calibri" w:eastAsia="Calibri" w:hAnsi="Calibri" w:cs="Calibri"/>
        </w:rPr>
        <w:t>Su</w:t>
      </w:r>
      <w:r w:rsidR="60CC9E68" w:rsidRPr="25AE6DE5">
        <w:rPr>
          <w:rFonts w:ascii="Calibri" w:eastAsia="Calibri" w:hAnsi="Calibri" w:cs="Calibri"/>
        </w:rPr>
        <w:t xml:space="preserve">ggested forming an advisory group of managers to seek legal counsel and better support affected employees. Supervisors discussed strategies such as maintaining communication with RA coordinators and </w:t>
      </w:r>
      <w:r w:rsidR="60CC9E68" w:rsidRPr="25AE6DE5">
        <w:rPr>
          <w:rFonts w:ascii="Calibri" w:eastAsia="Calibri" w:hAnsi="Calibri" w:cs="Calibri"/>
          <w:b/>
          <w:bCs/>
        </w:rPr>
        <w:t>encouraging employees to file EEO complaints when appropriate.</w:t>
      </w:r>
    </w:p>
    <w:p w14:paraId="5A85EA67" w14:textId="0A10D81B" w:rsidR="00CD4FC1" w:rsidRDefault="60CC9E68" w:rsidP="191995CD">
      <w:pPr>
        <w:pStyle w:val="Heading4"/>
        <w:spacing w:before="319" w:after="319"/>
      </w:pPr>
      <w:r w:rsidRPr="764B3A3D">
        <w:rPr>
          <w:rFonts w:ascii="Calibri" w:eastAsia="Calibri" w:hAnsi="Calibri" w:cs="Calibri"/>
        </w:rPr>
        <w:t>Telework Policy Reform Discussion</w:t>
      </w:r>
    </w:p>
    <w:p w14:paraId="372D1BFF" w14:textId="4B57738A" w:rsidR="00CD4FC1" w:rsidRDefault="60CC9E68" w:rsidP="191995CD">
      <w:pPr>
        <w:spacing w:before="240" w:after="240"/>
      </w:pPr>
      <w:r w:rsidRPr="764B3A3D">
        <w:rPr>
          <w:rFonts w:ascii="Calibri" w:eastAsia="Calibri" w:hAnsi="Calibri" w:cs="Calibri"/>
        </w:rPr>
        <w:t>Managers explored creative solutions to restrictive telework policies, including continued use of the HHS 990-2 paper form to establish a paper trail for telework approvals.</w:t>
      </w:r>
    </w:p>
    <w:p w14:paraId="49FD03EE" w14:textId="7A996E15" w:rsidR="00CD4FC1" w:rsidRDefault="60CC9E68" w:rsidP="191995CD">
      <w:pPr>
        <w:spacing w:before="240" w:after="240"/>
        <w:rPr>
          <w:rFonts w:ascii="Calibri" w:eastAsia="Calibri" w:hAnsi="Calibri" w:cs="Calibri"/>
        </w:rPr>
      </w:pPr>
      <w:r w:rsidRPr="764B3A3D">
        <w:rPr>
          <w:rFonts w:ascii="Calibri" w:eastAsia="Calibri" w:hAnsi="Calibri" w:cs="Calibri"/>
        </w:rPr>
        <w:t xml:space="preserve">Kristin encouraged supervisors to develop a unified narrative to present to leadership, emphasizing mission impact, employee retention risks, and legal exposure. </w:t>
      </w:r>
      <w:r w:rsidR="1B18B63D" w:rsidRPr="296E42E0">
        <w:rPr>
          <w:rFonts w:ascii="Calibri" w:eastAsia="Calibri" w:hAnsi="Calibri" w:cs="Calibri"/>
        </w:rPr>
        <w:t>F</w:t>
      </w:r>
      <w:r w:rsidRPr="296E42E0">
        <w:rPr>
          <w:rFonts w:ascii="Calibri" w:eastAsia="Calibri" w:hAnsi="Calibri" w:cs="Calibri"/>
        </w:rPr>
        <w:t>orming</w:t>
      </w:r>
      <w:r w:rsidRPr="764B3A3D">
        <w:rPr>
          <w:rFonts w:ascii="Calibri" w:eastAsia="Calibri" w:hAnsi="Calibri" w:cs="Calibri"/>
        </w:rPr>
        <w:t xml:space="preserve"> an informal coalition or filing joint complaints</w:t>
      </w:r>
      <w:r w:rsidR="4352FCE9" w:rsidRPr="296E42E0">
        <w:rPr>
          <w:rFonts w:ascii="Calibri" w:eastAsia="Calibri" w:hAnsi="Calibri" w:cs="Calibri"/>
        </w:rPr>
        <w:t xml:space="preserve"> </w:t>
      </w:r>
      <w:r w:rsidR="4352FCE9" w:rsidRPr="34498B30">
        <w:rPr>
          <w:rFonts w:ascii="Calibri" w:eastAsia="Calibri" w:hAnsi="Calibri" w:cs="Calibri"/>
        </w:rPr>
        <w:t>discussed.</w:t>
      </w:r>
    </w:p>
    <w:p w14:paraId="6F6555C1" w14:textId="152DDA0F" w:rsidR="00CD4FC1" w:rsidRDefault="60CC9E68" w:rsidP="191995CD">
      <w:pPr>
        <w:pStyle w:val="Heading4"/>
        <w:spacing w:before="319" w:after="319"/>
      </w:pPr>
      <w:r w:rsidRPr="764B3A3D">
        <w:rPr>
          <w:rFonts w:ascii="Calibri" w:eastAsia="Calibri" w:hAnsi="Calibri" w:cs="Calibri"/>
        </w:rPr>
        <w:lastRenderedPageBreak/>
        <w:t>Telework RA and EEO Strategies</w:t>
      </w:r>
    </w:p>
    <w:p w14:paraId="3095E8DC" w14:textId="554A1313" w:rsidR="00CD4FC1" w:rsidRDefault="67FBDC1A" w:rsidP="191995CD">
      <w:pPr>
        <w:spacing w:before="240" w:after="240"/>
        <w:rPr>
          <w:rFonts w:ascii="Calibri" w:eastAsia="Calibri" w:hAnsi="Calibri" w:cs="Calibri"/>
          <w:b/>
          <w:bCs/>
          <w:u w:val="single"/>
        </w:rPr>
      </w:pPr>
      <w:r w:rsidRPr="27129E6C">
        <w:rPr>
          <w:rFonts w:ascii="Calibri" w:eastAsia="Calibri" w:hAnsi="Calibri" w:cs="Calibri"/>
        </w:rPr>
        <w:t>M</w:t>
      </w:r>
      <w:r w:rsidR="60CC9E68" w:rsidRPr="27129E6C">
        <w:rPr>
          <w:rFonts w:ascii="Calibri" w:eastAsia="Calibri" w:hAnsi="Calibri" w:cs="Calibri"/>
        </w:rPr>
        <w:t>eeting</w:t>
      </w:r>
      <w:r w:rsidR="60CC9E68" w:rsidRPr="764B3A3D">
        <w:rPr>
          <w:rFonts w:ascii="Calibri" w:eastAsia="Calibri" w:hAnsi="Calibri" w:cs="Calibri"/>
        </w:rPr>
        <w:t xml:space="preserve"> concluded with discussion of telework RAs and EEO strategies.</w:t>
      </w:r>
      <w:r w:rsidR="60CC9E68" w:rsidRPr="2BE96D61">
        <w:rPr>
          <w:rFonts w:ascii="Calibri" w:eastAsia="Calibri" w:hAnsi="Calibri" w:cs="Calibri"/>
          <w:b/>
          <w:bCs/>
        </w:rPr>
        <w:t xml:space="preserve"> Kristin explained that denied interim telework accommodations could support a class action and emphasized that EEO complaints </w:t>
      </w:r>
      <w:r w:rsidR="60CC9E68" w:rsidRPr="348D604D">
        <w:rPr>
          <w:rFonts w:ascii="Calibri" w:eastAsia="Calibri" w:hAnsi="Calibri" w:cs="Calibri"/>
          <w:b/>
          <w:bCs/>
          <w:u w:val="single"/>
        </w:rPr>
        <w:t>address agency-wide violations rather than individual supervisors.</w:t>
      </w:r>
    </w:p>
    <w:p w14:paraId="12A56088" w14:textId="092F4E6E" w:rsidR="099290CC" w:rsidRDefault="099290CC" w:rsidP="25AE6DE5">
      <w:pPr>
        <w:spacing w:before="240" w:after="240"/>
      </w:pPr>
      <w:r w:rsidRPr="25AE6DE5">
        <w:rPr>
          <w:rFonts w:ascii="Calibri" w:eastAsia="Calibri" w:hAnsi="Calibri" w:cs="Calibri"/>
        </w:rPr>
        <w:t>E</w:t>
      </w:r>
      <w:r w:rsidR="60CC9E68" w:rsidRPr="25AE6DE5">
        <w:rPr>
          <w:rFonts w:ascii="Calibri" w:eastAsia="Calibri" w:hAnsi="Calibri" w:cs="Calibri"/>
        </w:rPr>
        <w:t>xample shared demonstrating how supervisors can document and honor temporary accommodations until formal notice of rescission is received. Plans were reiterated to schedule additional sessions with former CDC EEO leadership and to continue organizing via a supervisors-only Signal chat.</w:t>
      </w:r>
    </w:p>
    <w:p w14:paraId="4472B4A5" w14:textId="277197CB" w:rsidR="25AE6DE5" w:rsidRDefault="25AE6DE5" w:rsidP="25AE6DE5">
      <w:pPr>
        <w:spacing w:after="0" w:line="300" w:lineRule="auto"/>
        <w:rPr>
          <w:rFonts w:ascii="Calibri" w:eastAsia="Calibri" w:hAnsi="Calibri" w:cs="Calibri"/>
          <w:b/>
          <w:bCs/>
        </w:rPr>
      </w:pPr>
    </w:p>
    <w:p w14:paraId="2C56E284" w14:textId="11EA1BEA" w:rsidR="3240D4DA" w:rsidRDefault="3240D4DA" w:rsidP="25AE6DE5">
      <w:pPr>
        <w:pStyle w:val="Heading2"/>
      </w:pPr>
      <w:r>
        <w:t>Resources</w:t>
      </w:r>
    </w:p>
    <w:p w14:paraId="2200DB28" w14:textId="47936A49" w:rsidR="610645C3" w:rsidRDefault="610645C3" w:rsidP="25AE6DE5">
      <w:pPr>
        <w:pStyle w:val="ListParagraph"/>
        <w:numPr>
          <w:ilvl w:val="0"/>
          <w:numId w:val="1"/>
        </w:numPr>
        <w:spacing w:after="0" w:line="300" w:lineRule="auto"/>
      </w:pPr>
      <w:r w:rsidRPr="25AE6DE5">
        <w:rPr>
          <w:rFonts w:ascii="Calibri" w:eastAsia="Calibri" w:hAnsi="Calibri" w:cs="Calibri"/>
          <w:b/>
          <w:bCs/>
        </w:rPr>
        <w:t xml:space="preserve">Kristin Alden: </w:t>
      </w:r>
      <w:hyperlink r:id="rId8">
        <w:r w:rsidRPr="25AE6DE5">
          <w:rPr>
            <w:rStyle w:val="Hyperlink"/>
            <w:rFonts w:ascii="Calibri" w:eastAsia="Calibri" w:hAnsi="Calibri" w:cs="Calibri"/>
          </w:rPr>
          <w:t>https://www.employmentlawfederal.com/who-we-are/kristin-d-alden/</w:t>
        </w:r>
      </w:hyperlink>
    </w:p>
    <w:p w14:paraId="1EF72F5E" w14:textId="0653507D" w:rsidR="58115E9F" w:rsidRDefault="58115E9F" w:rsidP="25AE6DE5">
      <w:pPr>
        <w:pStyle w:val="ListParagraph"/>
        <w:numPr>
          <w:ilvl w:val="0"/>
          <w:numId w:val="1"/>
        </w:numPr>
        <w:spacing w:after="0" w:line="300" w:lineRule="auto"/>
        <w:rPr>
          <w:rFonts w:ascii="Calibri" w:eastAsia="Calibri" w:hAnsi="Calibri" w:cs="Calibri"/>
        </w:rPr>
      </w:pPr>
      <w:hyperlink r:id="rId9">
        <w:r w:rsidRPr="25AE6DE5">
          <w:rPr>
            <w:rStyle w:val="Hyperlink"/>
            <w:rFonts w:ascii="Calibri" w:eastAsia="Calibri" w:hAnsi="Calibri" w:cs="Calibri"/>
          </w:rPr>
          <w:t>Administrative Grievance Procedure</w:t>
        </w:r>
      </w:hyperlink>
      <w:r w:rsidRPr="25AE6DE5">
        <w:rPr>
          <w:rFonts w:ascii="Calibri" w:eastAsia="Calibri" w:hAnsi="Calibri" w:cs="Calibri"/>
        </w:rPr>
        <w:t xml:space="preserve"> </w:t>
      </w:r>
    </w:p>
    <w:p w14:paraId="73CF1834" w14:textId="7E47CA11" w:rsidR="58EB4EC5" w:rsidRDefault="58EB4EC5" w:rsidP="25AE6DE5">
      <w:pPr>
        <w:pStyle w:val="ListParagraph"/>
        <w:numPr>
          <w:ilvl w:val="0"/>
          <w:numId w:val="1"/>
        </w:numPr>
        <w:spacing w:after="0" w:line="300" w:lineRule="auto"/>
        <w:rPr>
          <w:rFonts w:ascii="Calibri" w:eastAsia="Calibri" w:hAnsi="Calibri" w:cs="Calibri"/>
        </w:rPr>
      </w:pPr>
      <w:hyperlink r:id="rId10">
        <w:r w:rsidRPr="25AE6DE5">
          <w:rPr>
            <w:rStyle w:val="Hyperlink"/>
            <w:rFonts w:ascii="Calibri" w:eastAsia="Calibri" w:hAnsi="Calibri" w:cs="Calibri"/>
          </w:rPr>
          <w:t>EEO Complaint Process Timeline</w:t>
        </w:r>
      </w:hyperlink>
    </w:p>
    <w:p w14:paraId="02A2B289" w14:textId="52B9632F" w:rsidR="25AE6DE5" w:rsidRDefault="25AE6DE5" w:rsidP="25AE6DE5">
      <w:pPr>
        <w:spacing w:after="0" w:line="300" w:lineRule="auto"/>
        <w:rPr>
          <w:rFonts w:ascii="Calibri" w:eastAsia="Calibri" w:hAnsi="Calibri" w:cs="Calibri"/>
        </w:rPr>
      </w:pPr>
    </w:p>
    <w:p w14:paraId="4B9F54DF" w14:textId="2C67B175" w:rsidR="25AE6DE5" w:rsidRDefault="25AE6DE5" w:rsidP="25AE6DE5">
      <w:pPr>
        <w:spacing w:before="240" w:after="240"/>
        <w:rPr>
          <w:rFonts w:ascii="Calibri" w:eastAsia="Calibri" w:hAnsi="Calibri" w:cs="Calibri"/>
          <w:b/>
          <w:bCs/>
        </w:rPr>
      </w:pPr>
    </w:p>
    <w:sectPr w:rsidR="25AE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565"/>
    <w:multiLevelType w:val="hybridMultilevel"/>
    <w:tmpl w:val="041C230A"/>
    <w:lvl w:ilvl="0" w:tplc="BB3A4212">
      <w:numFmt w:val="bullet"/>
      <w:lvlText w:val=""/>
      <w:lvlJc w:val="left"/>
      <w:pPr>
        <w:ind w:left="720" w:hanging="360"/>
      </w:pPr>
      <w:rPr>
        <w:rFonts w:ascii="Symbol" w:hAnsi="Symbol" w:hint="default"/>
      </w:rPr>
    </w:lvl>
    <w:lvl w:ilvl="1" w:tplc="2B907CAC">
      <w:numFmt w:val="decimal"/>
      <w:lvlText w:val=""/>
      <w:lvlJc w:val="left"/>
    </w:lvl>
    <w:lvl w:ilvl="2" w:tplc="713EFB54">
      <w:numFmt w:val="decimal"/>
      <w:lvlText w:val=""/>
      <w:lvlJc w:val="left"/>
    </w:lvl>
    <w:lvl w:ilvl="3" w:tplc="4EFC8DE0">
      <w:numFmt w:val="decimal"/>
      <w:lvlText w:val=""/>
      <w:lvlJc w:val="left"/>
    </w:lvl>
    <w:lvl w:ilvl="4" w:tplc="5FCC9178">
      <w:numFmt w:val="decimal"/>
      <w:lvlText w:val=""/>
      <w:lvlJc w:val="left"/>
    </w:lvl>
    <w:lvl w:ilvl="5" w:tplc="1B304038">
      <w:numFmt w:val="decimal"/>
      <w:lvlText w:val=""/>
      <w:lvlJc w:val="left"/>
    </w:lvl>
    <w:lvl w:ilvl="6" w:tplc="F83A9396">
      <w:numFmt w:val="decimal"/>
      <w:lvlText w:val=""/>
      <w:lvlJc w:val="left"/>
    </w:lvl>
    <w:lvl w:ilvl="7" w:tplc="5D0610E0">
      <w:numFmt w:val="decimal"/>
      <w:lvlText w:val=""/>
      <w:lvlJc w:val="left"/>
    </w:lvl>
    <w:lvl w:ilvl="8" w:tplc="BAE696E2">
      <w:numFmt w:val="decimal"/>
      <w:lvlText w:val=""/>
      <w:lvlJc w:val="left"/>
    </w:lvl>
  </w:abstractNum>
  <w:abstractNum w:abstractNumId="1" w15:restartNumberingAfterBreak="0">
    <w:nsid w:val="08828AFF"/>
    <w:multiLevelType w:val="hybridMultilevel"/>
    <w:tmpl w:val="4F98F534"/>
    <w:lvl w:ilvl="0" w:tplc="6B120C8E">
      <w:start w:val="1"/>
      <w:numFmt w:val="bullet"/>
      <w:lvlText w:val=""/>
      <w:lvlJc w:val="left"/>
      <w:pPr>
        <w:ind w:left="720" w:hanging="360"/>
      </w:pPr>
      <w:rPr>
        <w:rFonts w:ascii="Symbol" w:hAnsi="Symbol" w:hint="default"/>
      </w:rPr>
    </w:lvl>
    <w:lvl w:ilvl="1" w:tplc="171AAE48">
      <w:start w:val="1"/>
      <w:numFmt w:val="bullet"/>
      <w:lvlText w:val="o"/>
      <w:lvlJc w:val="left"/>
      <w:pPr>
        <w:ind w:left="1440" w:hanging="360"/>
      </w:pPr>
      <w:rPr>
        <w:rFonts w:ascii="Courier New" w:hAnsi="Courier New" w:hint="default"/>
      </w:rPr>
    </w:lvl>
    <w:lvl w:ilvl="2" w:tplc="A454B7C6">
      <w:start w:val="1"/>
      <w:numFmt w:val="bullet"/>
      <w:lvlText w:val=""/>
      <w:lvlJc w:val="left"/>
      <w:pPr>
        <w:ind w:left="2160" w:hanging="360"/>
      </w:pPr>
      <w:rPr>
        <w:rFonts w:ascii="Wingdings" w:hAnsi="Wingdings" w:hint="default"/>
      </w:rPr>
    </w:lvl>
    <w:lvl w:ilvl="3" w:tplc="A8262716">
      <w:start w:val="1"/>
      <w:numFmt w:val="bullet"/>
      <w:lvlText w:val=""/>
      <w:lvlJc w:val="left"/>
      <w:pPr>
        <w:ind w:left="2880" w:hanging="360"/>
      </w:pPr>
      <w:rPr>
        <w:rFonts w:ascii="Symbol" w:hAnsi="Symbol" w:hint="default"/>
      </w:rPr>
    </w:lvl>
    <w:lvl w:ilvl="4" w:tplc="D7661D0C">
      <w:start w:val="1"/>
      <w:numFmt w:val="bullet"/>
      <w:lvlText w:val="o"/>
      <w:lvlJc w:val="left"/>
      <w:pPr>
        <w:ind w:left="3600" w:hanging="360"/>
      </w:pPr>
      <w:rPr>
        <w:rFonts w:ascii="Courier New" w:hAnsi="Courier New" w:hint="default"/>
      </w:rPr>
    </w:lvl>
    <w:lvl w:ilvl="5" w:tplc="C7326E06">
      <w:start w:val="1"/>
      <w:numFmt w:val="bullet"/>
      <w:lvlText w:val=""/>
      <w:lvlJc w:val="left"/>
      <w:pPr>
        <w:ind w:left="4320" w:hanging="360"/>
      </w:pPr>
      <w:rPr>
        <w:rFonts w:ascii="Wingdings" w:hAnsi="Wingdings" w:hint="default"/>
      </w:rPr>
    </w:lvl>
    <w:lvl w:ilvl="6" w:tplc="6B5ACF0E">
      <w:start w:val="1"/>
      <w:numFmt w:val="bullet"/>
      <w:lvlText w:val=""/>
      <w:lvlJc w:val="left"/>
      <w:pPr>
        <w:ind w:left="5040" w:hanging="360"/>
      </w:pPr>
      <w:rPr>
        <w:rFonts w:ascii="Symbol" w:hAnsi="Symbol" w:hint="default"/>
      </w:rPr>
    </w:lvl>
    <w:lvl w:ilvl="7" w:tplc="C82A6D34">
      <w:start w:val="1"/>
      <w:numFmt w:val="bullet"/>
      <w:lvlText w:val="o"/>
      <w:lvlJc w:val="left"/>
      <w:pPr>
        <w:ind w:left="5760" w:hanging="360"/>
      </w:pPr>
      <w:rPr>
        <w:rFonts w:ascii="Courier New" w:hAnsi="Courier New" w:hint="default"/>
      </w:rPr>
    </w:lvl>
    <w:lvl w:ilvl="8" w:tplc="DAEE978E">
      <w:start w:val="1"/>
      <w:numFmt w:val="bullet"/>
      <w:lvlText w:val=""/>
      <w:lvlJc w:val="left"/>
      <w:pPr>
        <w:ind w:left="6480" w:hanging="360"/>
      </w:pPr>
      <w:rPr>
        <w:rFonts w:ascii="Wingdings" w:hAnsi="Wingdings" w:hint="default"/>
      </w:rPr>
    </w:lvl>
  </w:abstractNum>
  <w:abstractNum w:abstractNumId="2" w15:restartNumberingAfterBreak="0">
    <w:nsid w:val="088D5CF9"/>
    <w:multiLevelType w:val="hybridMultilevel"/>
    <w:tmpl w:val="FFFFFFFF"/>
    <w:lvl w:ilvl="0" w:tplc="1C1EEAD2">
      <w:start w:val="1"/>
      <w:numFmt w:val="bullet"/>
      <w:lvlText w:val=""/>
      <w:lvlJc w:val="left"/>
      <w:pPr>
        <w:ind w:left="720" w:hanging="360"/>
      </w:pPr>
      <w:rPr>
        <w:rFonts w:ascii="Symbol" w:hAnsi="Symbol" w:hint="default"/>
      </w:rPr>
    </w:lvl>
    <w:lvl w:ilvl="1" w:tplc="FD961084">
      <w:start w:val="1"/>
      <w:numFmt w:val="bullet"/>
      <w:lvlText w:val="o"/>
      <w:lvlJc w:val="left"/>
      <w:pPr>
        <w:ind w:left="1440" w:hanging="360"/>
      </w:pPr>
      <w:rPr>
        <w:rFonts w:ascii="Courier New" w:hAnsi="Courier New" w:hint="default"/>
      </w:rPr>
    </w:lvl>
    <w:lvl w:ilvl="2" w:tplc="E174A7C8">
      <w:start w:val="1"/>
      <w:numFmt w:val="bullet"/>
      <w:lvlText w:val=""/>
      <w:lvlJc w:val="left"/>
      <w:pPr>
        <w:ind w:left="2160" w:hanging="360"/>
      </w:pPr>
      <w:rPr>
        <w:rFonts w:ascii="Wingdings" w:hAnsi="Wingdings" w:hint="default"/>
      </w:rPr>
    </w:lvl>
    <w:lvl w:ilvl="3" w:tplc="553EA088">
      <w:start w:val="1"/>
      <w:numFmt w:val="bullet"/>
      <w:lvlText w:val=""/>
      <w:lvlJc w:val="left"/>
      <w:pPr>
        <w:ind w:left="2880" w:hanging="360"/>
      </w:pPr>
      <w:rPr>
        <w:rFonts w:ascii="Symbol" w:hAnsi="Symbol" w:hint="default"/>
      </w:rPr>
    </w:lvl>
    <w:lvl w:ilvl="4" w:tplc="0D1A026E">
      <w:start w:val="1"/>
      <w:numFmt w:val="bullet"/>
      <w:lvlText w:val="o"/>
      <w:lvlJc w:val="left"/>
      <w:pPr>
        <w:ind w:left="3600" w:hanging="360"/>
      </w:pPr>
      <w:rPr>
        <w:rFonts w:ascii="Courier New" w:hAnsi="Courier New" w:hint="default"/>
      </w:rPr>
    </w:lvl>
    <w:lvl w:ilvl="5" w:tplc="85126BDE">
      <w:start w:val="1"/>
      <w:numFmt w:val="bullet"/>
      <w:lvlText w:val=""/>
      <w:lvlJc w:val="left"/>
      <w:pPr>
        <w:ind w:left="4320" w:hanging="360"/>
      </w:pPr>
      <w:rPr>
        <w:rFonts w:ascii="Wingdings" w:hAnsi="Wingdings" w:hint="default"/>
      </w:rPr>
    </w:lvl>
    <w:lvl w:ilvl="6" w:tplc="ABFA3FAE">
      <w:start w:val="1"/>
      <w:numFmt w:val="bullet"/>
      <w:lvlText w:val=""/>
      <w:lvlJc w:val="left"/>
      <w:pPr>
        <w:ind w:left="5040" w:hanging="360"/>
      </w:pPr>
      <w:rPr>
        <w:rFonts w:ascii="Symbol" w:hAnsi="Symbol" w:hint="default"/>
      </w:rPr>
    </w:lvl>
    <w:lvl w:ilvl="7" w:tplc="7B90C6B2">
      <w:start w:val="1"/>
      <w:numFmt w:val="bullet"/>
      <w:lvlText w:val="o"/>
      <w:lvlJc w:val="left"/>
      <w:pPr>
        <w:ind w:left="5760" w:hanging="360"/>
      </w:pPr>
      <w:rPr>
        <w:rFonts w:ascii="Courier New" w:hAnsi="Courier New" w:hint="default"/>
      </w:rPr>
    </w:lvl>
    <w:lvl w:ilvl="8" w:tplc="30E07CE8">
      <w:start w:val="1"/>
      <w:numFmt w:val="bullet"/>
      <w:lvlText w:val=""/>
      <w:lvlJc w:val="left"/>
      <w:pPr>
        <w:ind w:left="6480" w:hanging="360"/>
      </w:pPr>
      <w:rPr>
        <w:rFonts w:ascii="Wingdings" w:hAnsi="Wingdings" w:hint="default"/>
      </w:rPr>
    </w:lvl>
  </w:abstractNum>
  <w:abstractNum w:abstractNumId="3" w15:restartNumberingAfterBreak="0">
    <w:nsid w:val="0AA3423E"/>
    <w:multiLevelType w:val="hybridMultilevel"/>
    <w:tmpl w:val="F4C25F76"/>
    <w:lvl w:ilvl="0" w:tplc="BE2ACD64">
      <w:numFmt w:val="bullet"/>
      <w:lvlText w:val=""/>
      <w:lvlJc w:val="left"/>
      <w:pPr>
        <w:ind w:left="720" w:hanging="360"/>
      </w:pPr>
      <w:rPr>
        <w:rFonts w:ascii="Symbol" w:hAnsi="Symbol" w:hint="default"/>
      </w:rPr>
    </w:lvl>
    <w:lvl w:ilvl="1" w:tplc="288E5A28">
      <w:numFmt w:val="decimal"/>
      <w:lvlText w:val=""/>
      <w:lvlJc w:val="left"/>
    </w:lvl>
    <w:lvl w:ilvl="2" w:tplc="06FC3E90">
      <w:numFmt w:val="decimal"/>
      <w:lvlText w:val=""/>
      <w:lvlJc w:val="left"/>
    </w:lvl>
    <w:lvl w:ilvl="3" w:tplc="8A02D2B2">
      <w:numFmt w:val="decimal"/>
      <w:lvlText w:val=""/>
      <w:lvlJc w:val="left"/>
    </w:lvl>
    <w:lvl w:ilvl="4" w:tplc="8FFEA7A0">
      <w:numFmt w:val="decimal"/>
      <w:lvlText w:val=""/>
      <w:lvlJc w:val="left"/>
    </w:lvl>
    <w:lvl w:ilvl="5" w:tplc="16028DD6">
      <w:numFmt w:val="decimal"/>
      <w:lvlText w:val=""/>
      <w:lvlJc w:val="left"/>
    </w:lvl>
    <w:lvl w:ilvl="6" w:tplc="DB784092">
      <w:numFmt w:val="decimal"/>
      <w:lvlText w:val=""/>
      <w:lvlJc w:val="left"/>
    </w:lvl>
    <w:lvl w:ilvl="7" w:tplc="B2782F84">
      <w:numFmt w:val="decimal"/>
      <w:lvlText w:val=""/>
      <w:lvlJc w:val="left"/>
    </w:lvl>
    <w:lvl w:ilvl="8" w:tplc="2B4A3466">
      <w:numFmt w:val="decimal"/>
      <w:lvlText w:val=""/>
      <w:lvlJc w:val="left"/>
    </w:lvl>
  </w:abstractNum>
  <w:abstractNum w:abstractNumId="4" w15:restartNumberingAfterBreak="0">
    <w:nsid w:val="0EDEF408"/>
    <w:multiLevelType w:val="hybridMultilevel"/>
    <w:tmpl w:val="FFFFFFFF"/>
    <w:lvl w:ilvl="0" w:tplc="2A708A5A">
      <w:start w:val="1"/>
      <w:numFmt w:val="bullet"/>
      <w:lvlText w:val=""/>
      <w:lvlJc w:val="left"/>
      <w:pPr>
        <w:ind w:left="720" w:hanging="360"/>
      </w:pPr>
      <w:rPr>
        <w:rFonts w:ascii="Symbol" w:hAnsi="Symbol" w:hint="default"/>
      </w:rPr>
    </w:lvl>
    <w:lvl w:ilvl="1" w:tplc="3418EC22">
      <w:start w:val="1"/>
      <w:numFmt w:val="bullet"/>
      <w:lvlText w:val="o"/>
      <w:lvlJc w:val="left"/>
      <w:pPr>
        <w:ind w:left="1440" w:hanging="360"/>
      </w:pPr>
      <w:rPr>
        <w:rFonts w:ascii="Courier New" w:hAnsi="Courier New" w:hint="default"/>
      </w:rPr>
    </w:lvl>
    <w:lvl w:ilvl="2" w:tplc="7E1C8362">
      <w:start w:val="1"/>
      <w:numFmt w:val="bullet"/>
      <w:lvlText w:val=""/>
      <w:lvlJc w:val="left"/>
      <w:pPr>
        <w:ind w:left="2160" w:hanging="360"/>
      </w:pPr>
      <w:rPr>
        <w:rFonts w:ascii="Wingdings" w:hAnsi="Wingdings" w:hint="default"/>
      </w:rPr>
    </w:lvl>
    <w:lvl w:ilvl="3" w:tplc="B192AB86">
      <w:start w:val="1"/>
      <w:numFmt w:val="bullet"/>
      <w:lvlText w:val=""/>
      <w:lvlJc w:val="left"/>
      <w:pPr>
        <w:ind w:left="2880" w:hanging="360"/>
      </w:pPr>
      <w:rPr>
        <w:rFonts w:ascii="Symbol" w:hAnsi="Symbol" w:hint="default"/>
      </w:rPr>
    </w:lvl>
    <w:lvl w:ilvl="4" w:tplc="CF2C5A4A">
      <w:start w:val="1"/>
      <w:numFmt w:val="bullet"/>
      <w:lvlText w:val="o"/>
      <w:lvlJc w:val="left"/>
      <w:pPr>
        <w:ind w:left="3600" w:hanging="360"/>
      </w:pPr>
      <w:rPr>
        <w:rFonts w:ascii="Courier New" w:hAnsi="Courier New" w:hint="default"/>
      </w:rPr>
    </w:lvl>
    <w:lvl w:ilvl="5" w:tplc="266AFE7C">
      <w:start w:val="1"/>
      <w:numFmt w:val="bullet"/>
      <w:lvlText w:val=""/>
      <w:lvlJc w:val="left"/>
      <w:pPr>
        <w:ind w:left="4320" w:hanging="360"/>
      </w:pPr>
      <w:rPr>
        <w:rFonts w:ascii="Wingdings" w:hAnsi="Wingdings" w:hint="default"/>
      </w:rPr>
    </w:lvl>
    <w:lvl w:ilvl="6" w:tplc="8C120DFA">
      <w:start w:val="1"/>
      <w:numFmt w:val="bullet"/>
      <w:lvlText w:val=""/>
      <w:lvlJc w:val="left"/>
      <w:pPr>
        <w:ind w:left="5040" w:hanging="360"/>
      </w:pPr>
      <w:rPr>
        <w:rFonts w:ascii="Symbol" w:hAnsi="Symbol" w:hint="default"/>
      </w:rPr>
    </w:lvl>
    <w:lvl w:ilvl="7" w:tplc="8E68C462">
      <w:start w:val="1"/>
      <w:numFmt w:val="bullet"/>
      <w:lvlText w:val="o"/>
      <w:lvlJc w:val="left"/>
      <w:pPr>
        <w:ind w:left="5760" w:hanging="360"/>
      </w:pPr>
      <w:rPr>
        <w:rFonts w:ascii="Courier New" w:hAnsi="Courier New" w:hint="default"/>
      </w:rPr>
    </w:lvl>
    <w:lvl w:ilvl="8" w:tplc="8632B49A">
      <w:start w:val="1"/>
      <w:numFmt w:val="bullet"/>
      <w:lvlText w:val=""/>
      <w:lvlJc w:val="left"/>
      <w:pPr>
        <w:ind w:left="6480" w:hanging="360"/>
      </w:pPr>
      <w:rPr>
        <w:rFonts w:ascii="Wingdings" w:hAnsi="Wingdings" w:hint="default"/>
      </w:rPr>
    </w:lvl>
  </w:abstractNum>
  <w:abstractNum w:abstractNumId="5" w15:restartNumberingAfterBreak="0">
    <w:nsid w:val="1104EFB4"/>
    <w:multiLevelType w:val="hybridMultilevel"/>
    <w:tmpl w:val="FFFFFFFF"/>
    <w:lvl w:ilvl="0" w:tplc="C322A6BE">
      <w:start w:val="1"/>
      <w:numFmt w:val="bullet"/>
      <w:lvlText w:val="-"/>
      <w:lvlJc w:val="left"/>
      <w:pPr>
        <w:ind w:left="720" w:hanging="360"/>
      </w:pPr>
      <w:rPr>
        <w:rFonts w:ascii="Aptos" w:hAnsi="Aptos" w:hint="default"/>
      </w:rPr>
    </w:lvl>
    <w:lvl w:ilvl="1" w:tplc="2F24FA36">
      <w:start w:val="1"/>
      <w:numFmt w:val="bullet"/>
      <w:lvlText w:val="o"/>
      <w:lvlJc w:val="left"/>
      <w:pPr>
        <w:ind w:left="1440" w:hanging="360"/>
      </w:pPr>
      <w:rPr>
        <w:rFonts w:ascii="Courier New" w:hAnsi="Courier New" w:hint="default"/>
      </w:rPr>
    </w:lvl>
    <w:lvl w:ilvl="2" w:tplc="A28C5A3C">
      <w:start w:val="1"/>
      <w:numFmt w:val="bullet"/>
      <w:lvlText w:val=""/>
      <w:lvlJc w:val="left"/>
      <w:pPr>
        <w:ind w:left="2160" w:hanging="360"/>
      </w:pPr>
      <w:rPr>
        <w:rFonts w:ascii="Wingdings" w:hAnsi="Wingdings" w:hint="default"/>
      </w:rPr>
    </w:lvl>
    <w:lvl w:ilvl="3" w:tplc="1A9ACF6E">
      <w:start w:val="1"/>
      <w:numFmt w:val="bullet"/>
      <w:lvlText w:val=""/>
      <w:lvlJc w:val="left"/>
      <w:pPr>
        <w:ind w:left="2880" w:hanging="360"/>
      </w:pPr>
      <w:rPr>
        <w:rFonts w:ascii="Symbol" w:hAnsi="Symbol" w:hint="default"/>
      </w:rPr>
    </w:lvl>
    <w:lvl w:ilvl="4" w:tplc="6A581B7C">
      <w:start w:val="1"/>
      <w:numFmt w:val="bullet"/>
      <w:lvlText w:val="o"/>
      <w:lvlJc w:val="left"/>
      <w:pPr>
        <w:ind w:left="3600" w:hanging="360"/>
      </w:pPr>
      <w:rPr>
        <w:rFonts w:ascii="Courier New" w:hAnsi="Courier New" w:hint="default"/>
      </w:rPr>
    </w:lvl>
    <w:lvl w:ilvl="5" w:tplc="DB70F6CC">
      <w:start w:val="1"/>
      <w:numFmt w:val="bullet"/>
      <w:lvlText w:val=""/>
      <w:lvlJc w:val="left"/>
      <w:pPr>
        <w:ind w:left="4320" w:hanging="360"/>
      </w:pPr>
      <w:rPr>
        <w:rFonts w:ascii="Wingdings" w:hAnsi="Wingdings" w:hint="default"/>
      </w:rPr>
    </w:lvl>
    <w:lvl w:ilvl="6" w:tplc="AB22CEDE">
      <w:start w:val="1"/>
      <w:numFmt w:val="bullet"/>
      <w:lvlText w:val=""/>
      <w:lvlJc w:val="left"/>
      <w:pPr>
        <w:ind w:left="5040" w:hanging="360"/>
      </w:pPr>
      <w:rPr>
        <w:rFonts w:ascii="Symbol" w:hAnsi="Symbol" w:hint="default"/>
      </w:rPr>
    </w:lvl>
    <w:lvl w:ilvl="7" w:tplc="CA8607E8">
      <w:start w:val="1"/>
      <w:numFmt w:val="bullet"/>
      <w:lvlText w:val="o"/>
      <w:lvlJc w:val="left"/>
      <w:pPr>
        <w:ind w:left="5760" w:hanging="360"/>
      </w:pPr>
      <w:rPr>
        <w:rFonts w:ascii="Courier New" w:hAnsi="Courier New" w:hint="default"/>
      </w:rPr>
    </w:lvl>
    <w:lvl w:ilvl="8" w:tplc="C680D04C">
      <w:start w:val="1"/>
      <w:numFmt w:val="bullet"/>
      <w:lvlText w:val=""/>
      <w:lvlJc w:val="left"/>
      <w:pPr>
        <w:ind w:left="6480" w:hanging="360"/>
      </w:pPr>
      <w:rPr>
        <w:rFonts w:ascii="Wingdings" w:hAnsi="Wingdings" w:hint="default"/>
      </w:rPr>
    </w:lvl>
  </w:abstractNum>
  <w:abstractNum w:abstractNumId="6" w15:restartNumberingAfterBreak="0">
    <w:nsid w:val="17E01631"/>
    <w:multiLevelType w:val="hybridMultilevel"/>
    <w:tmpl w:val="FFFFFFFF"/>
    <w:lvl w:ilvl="0" w:tplc="B33ECE10">
      <w:start w:val="1"/>
      <w:numFmt w:val="bullet"/>
      <w:lvlText w:val=""/>
      <w:lvlJc w:val="left"/>
      <w:pPr>
        <w:ind w:left="720" w:hanging="360"/>
      </w:pPr>
      <w:rPr>
        <w:rFonts w:ascii="Symbol" w:hAnsi="Symbol" w:hint="default"/>
      </w:rPr>
    </w:lvl>
    <w:lvl w:ilvl="1" w:tplc="CDB05036">
      <w:start w:val="1"/>
      <w:numFmt w:val="bullet"/>
      <w:lvlText w:val="o"/>
      <w:lvlJc w:val="left"/>
      <w:pPr>
        <w:ind w:left="1440" w:hanging="360"/>
      </w:pPr>
      <w:rPr>
        <w:rFonts w:ascii="Courier New" w:hAnsi="Courier New" w:hint="default"/>
      </w:rPr>
    </w:lvl>
    <w:lvl w:ilvl="2" w:tplc="A134EE82">
      <w:start w:val="1"/>
      <w:numFmt w:val="bullet"/>
      <w:lvlText w:val=""/>
      <w:lvlJc w:val="left"/>
      <w:pPr>
        <w:ind w:left="2160" w:hanging="360"/>
      </w:pPr>
      <w:rPr>
        <w:rFonts w:ascii="Wingdings" w:hAnsi="Wingdings" w:hint="default"/>
      </w:rPr>
    </w:lvl>
    <w:lvl w:ilvl="3" w:tplc="A886B646">
      <w:start w:val="1"/>
      <w:numFmt w:val="bullet"/>
      <w:lvlText w:val=""/>
      <w:lvlJc w:val="left"/>
      <w:pPr>
        <w:ind w:left="2880" w:hanging="360"/>
      </w:pPr>
      <w:rPr>
        <w:rFonts w:ascii="Symbol" w:hAnsi="Symbol" w:hint="default"/>
      </w:rPr>
    </w:lvl>
    <w:lvl w:ilvl="4" w:tplc="2530E664">
      <w:start w:val="1"/>
      <w:numFmt w:val="bullet"/>
      <w:lvlText w:val="o"/>
      <w:lvlJc w:val="left"/>
      <w:pPr>
        <w:ind w:left="3600" w:hanging="360"/>
      </w:pPr>
      <w:rPr>
        <w:rFonts w:ascii="Courier New" w:hAnsi="Courier New" w:hint="default"/>
      </w:rPr>
    </w:lvl>
    <w:lvl w:ilvl="5" w:tplc="0AB89174">
      <w:start w:val="1"/>
      <w:numFmt w:val="bullet"/>
      <w:lvlText w:val=""/>
      <w:lvlJc w:val="left"/>
      <w:pPr>
        <w:ind w:left="4320" w:hanging="360"/>
      </w:pPr>
      <w:rPr>
        <w:rFonts w:ascii="Wingdings" w:hAnsi="Wingdings" w:hint="default"/>
      </w:rPr>
    </w:lvl>
    <w:lvl w:ilvl="6" w:tplc="75BC10BE">
      <w:start w:val="1"/>
      <w:numFmt w:val="bullet"/>
      <w:lvlText w:val=""/>
      <w:lvlJc w:val="left"/>
      <w:pPr>
        <w:ind w:left="5040" w:hanging="360"/>
      </w:pPr>
      <w:rPr>
        <w:rFonts w:ascii="Symbol" w:hAnsi="Symbol" w:hint="default"/>
      </w:rPr>
    </w:lvl>
    <w:lvl w:ilvl="7" w:tplc="A2C872EC">
      <w:start w:val="1"/>
      <w:numFmt w:val="bullet"/>
      <w:lvlText w:val="o"/>
      <w:lvlJc w:val="left"/>
      <w:pPr>
        <w:ind w:left="5760" w:hanging="360"/>
      </w:pPr>
      <w:rPr>
        <w:rFonts w:ascii="Courier New" w:hAnsi="Courier New" w:hint="default"/>
      </w:rPr>
    </w:lvl>
    <w:lvl w:ilvl="8" w:tplc="303CEB24">
      <w:start w:val="1"/>
      <w:numFmt w:val="bullet"/>
      <w:lvlText w:val=""/>
      <w:lvlJc w:val="left"/>
      <w:pPr>
        <w:ind w:left="6480" w:hanging="360"/>
      </w:pPr>
      <w:rPr>
        <w:rFonts w:ascii="Wingdings" w:hAnsi="Wingdings" w:hint="default"/>
      </w:rPr>
    </w:lvl>
  </w:abstractNum>
  <w:abstractNum w:abstractNumId="7" w15:restartNumberingAfterBreak="0">
    <w:nsid w:val="182182F9"/>
    <w:multiLevelType w:val="hybridMultilevel"/>
    <w:tmpl w:val="FFFFFFFF"/>
    <w:lvl w:ilvl="0" w:tplc="168406A4">
      <w:start w:val="1"/>
      <w:numFmt w:val="bullet"/>
      <w:lvlText w:val="-"/>
      <w:lvlJc w:val="left"/>
      <w:pPr>
        <w:ind w:left="720" w:hanging="360"/>
      </w:pPr>
      <w:rPr>
        <w:rFonts w:ascii="Aptos" w:hAnsi="Aptos" w:hint="default"/>
      </w:rPr>
    </w:lvl>
    <w:lvl w:ilvl="1" w:tplc="21E6D5F4">
      <w:start w:val="1"/>
      <w:numFmt w:val="bullet"/>
      <w:lvlText w:val="o"/>
      <w:lvlJc w:val="left"/>
      <w:pPr>
        <w:ind w:left="1440" w:hanging="360"/>
      </w:pPr>
      <w:rPr>
        <w:rFonts w:ascii="Courier New" w:hAnsi="Courier New" w:hint="default"/>
      </w:rPr>
    </w:lvl>
    <w:lvl w:ilvl="2" w:tplc="7CE83BC4">
      <w:start w:val="1"/>
      <w:numFmt w:val="bullet"/>
      <w:lvlText w:val=""/>
      <w:lvlJc w:val="left"/>
      <w:pPr>
        <w:ind w:left="2160" w:hanging="360"/>
      </w:pPr>
      <w:rPr>
        <w:rFonts w:ascii="Wingdings" w:hAnsi="Wingdings" w:hint="default"/>
      </w:rPr>
    </w:lvl>
    <w:lvl w:ilvl="3" w:tplc="27CAF9FC">
      <w:start w:val="1"/>
      <w:numFmt w:val="bullet"/>
      <w:lvlText w:val=""/>
      <w:lvlJc w:val="left"/>
      <w:pPr>
        <w:ind w:left="2880" w:hanging="360"/>
      </w:pPr>
      <w:rPr>
        <w:rFonts w:ascii="Symbol" w:hAnsi="Symbol" w:hint="default"/>
      </w:rPr>
    </w:lvl>
    <w:lvl w:ilvl="4" w:tplc="FF88BA48">
      <w:start w:val="1"/>
      <w:numFmt w:val="bullet"/>
      <w:lvlText w:val="o"/>
      <w:lvlJc w:val="left"/>
      <w:pPr>
        <w:ind w:left="3600" w:hanging="360"/>
      </w:pPr>
      <w:rPr>
        <w:rFonts w:ascii="Courier New" w:hAnsi="Courier New" w:hint="default"/>
      </w:rPr>
    </w:lvl>
    <w:lvl w:ilvl="5" w:tplc="07A82CF2">
      <w:start w:val="1"/>
      <w:numFmt w:val="bullet"/>
      <w:lvlText w:val=""/>
      <w:lvlJc w:val="left"/>
      <w:pPr>
        <w:ind w:left="4320" w:hanging="360"/>
      </w:pPr>
      <w:rPr>
        <w:rFonts w:ascii="Wingdings" w:hAnsi="Wingdings" w:hint="default"/>
      </w:rPr>
    </w:lvl>
    <w:lvl w:ilvl="6" w:tplc="A9466B90">
      <w:start w:val="1"/>
      <w:numFmt w:val="bullet"/>
      <w:lvlText w:val=""/>
      <w:lvlJc w:val="left"/>
      <w:pPr>
        <w:ind w:left="5040" w:hanging="360"/>
      </w:pPr>
      <w:rPr>
        <w:rFonts w:ascii="Symbol" w:hAnsi="Symbol" w:hint="default"/>
      </w:rPr>
    </w:lvl>
    <w:lvl w:ilvl="7" w:tplc="0884307C">
      <w:start w:val="1"/>
      <w:numFmt w:val="bullet"/>
      <w:lvlText w:val="o"/>
      <w:lvlJc w:val="left"/>
      <w:pPr>
        <w:ind w:left="5760" w:hanging="360"/>
      </w:pPr>
      <w:rPr>
        <w:rFonts w:ascii="Courier New" w:hAnsi="Courier New" w:hint="default"/>
      </w:rPr>
    </w:lvl>
    <w:lvl w:ilvl="8" w:tplc="8000E68C">
      <w:start w:val="1"/>
      <w:numFmt w:val="bullet"/>
      <w:lvlText w:val=""/>
      <w:lvlJc w:val="left"/>
      <w:pPr>
        <w:ind w:left="6480" w:hanging="360"/>
      </w:pPr>
      <w:rPr>
        <w:rFonts w:ascii="Wingdings" w:hAnsi="Wingdings" w:hint="default"/>
      </w:rPr>
    </w:lvl>
  </w:abstractNum>
  <w:abstractNum w:abstractNumId="8" w15:restartNumberingAfterBreak="0">
    <w:nsid w:val="18AB0C83"/>
    <w:multiLevelType w:val="hybridMultilevel"/>
    <w:tmpl w:val="547ED868"/>
    <w:lvl w:ilvl="0" w:tplc="A8C6635A">
      <w:numFmt w:val="bullet"/>
      <w:lvlText w:val=""/>
      <w:lvlJc w:val="left"/>
      <w:pPr>
        <w:ind w:left="720" w:hanging="360"/>
      </w:pPr>
      <w:rPr>
        <w:rFonts w:ascii="Symbol" w:hAnsi="Symbol" w:hint="default"/>
      </w:rPr>
    </w:lvl>
    <w:lvl w:ilvl="1" w:tplc="0A1647CE">
      <w:numFmt w:val="decimal"/>
      <w:lvlText w:val=""/>
      <w:lvlJc w:val="left"/>
    </w:lvl>
    <w:lvl w:ilvl="2" w:tplc="098821C0">
      <w:numFmt w:val="decimal"/>
      <w:lvlText w:val=""/>
      <w:lvlJc w:val="left"/>
    </w:lvl>
    <w:lvl w:ilvl="3" w:tplc="0A966344">
      <w:numFmt w:val="decimal"/>
      <w:lvlText w:val=""/>
      <w:lvlJc w:val="left"/>
    </w:lvl>
    <w:lvl w:ilvl="4" w:tplc="C5A02160">
      <w:numFmt w:val="decimal"/>
      <w:lvlText w:val=""/>
      <w:lvlJc w:val="left"/>
    </w:lvl>
    <w:lvl w:ilvl="5" w:tplc="C1F2D456">
      <w:numFmt w:val="decimal"/>
      <w:lvlText w:val=""/>
      <w:lvlJc w:val="left"/>
    </w:lvl>
    <w:lvl w:ilvl="6" w:tplc="66BCD9D8">
      <w:numFmt w:val="decimal"/>
      <w:lvlText w:val=""/>
      <w:lvlJc w:val="left"/>
    </w:lvl>
    <w:lvl w:ilvl="7" w:tplc="E584A72C">
      <w:numFmt w:val="decimal"/>
      <w:lvlText w:val=""/>
      <w:lvlJc w:val="left"/>
    </w:lvl>
    <w:lvl w:ilvl="8" w:tplc="CF0CA8A2">
      <w:numFmt w:val="decimal"/>
      <w:lvlText w:val=""/>
      <w:lvlJc w:val="left"/>
    </w:lvl>
  </w:abstractNum>
  <w:abstractNum w:abstractNumId="9" w15:restartNumberingAfterBreak="0">
    <w:nsid w:val="1B94A9BB"/>
    <w:multiLevelType w:val="hybridMultilevel"/>
    <w:tmpl w:val="0B725578"/>
    <w:lvl w:ilvl="0" w:tplc="4AECA5FA">
      <w:start w:val="1"/>
      <w:numFmt w:val="bullet"/>
      <w:lvlText w:val=""/>
      <w:lvlJc w:val="left"/>
      <w:pPr>
        <w:ind w:left="720" w:hanging="360"/>
      </w:pPr>
      <w:rPr>
        <w:rFonts w:ascii="Symbol" w:hAnsi="Symbol" w:hint="default"/>
      </w:rPr>
    </w:lvl>
    <w:lvl w:ilvl="1" w:tplc="DAA471BA">
      <w:start w:val="1"/>
      <w:numFmt w:val="bullet"/>
      <w:lvlText w:val="o"/>
      <w:lvlJc w:val="left"/>
      <w:pPr>
        <w:ind w:left="1440" w:hanging="360"/>
      </w:pPr>
      <w:rPr>
        <w:rFonts w:ascii="Courier New" w:hAnsi="Courier New" w:hint="default"/>
      </w:rPr>
    </w:lvl>
    <w:lvl w:ilvl="2" w:tplc="4AB2EEDC">
      <w:start w:val="1"/>
      <w:numFmt w:val="bullet"/>
      <w:lvlText w:val=""/>
      <w:lvlJc w:val="left"/>
      <w:pPr>
        <w:ind w:left="2160" w:hanging="360"/>
      </w:pPr>
      <w:rPr>
        <w:rFonts w:ascii="Wingdings" w:hAnsi="Wingdings" w:hint="default"/>
      </w:rPr>
    </w:lvl>
    <w:lvl w:ilvl="3" w:tplc="3528B3C8">
      <w:start w:val="1"/>
      <w:numFmt w:val="bullet"/>
      <w:lvlText w:val=""/>
      <w:lvlJc w:val="left"/>
      <w:pPr>
        <w:ind w:left="2880" w:hanging="360"/>
      </w:pPr>
      <w:rPr>
        <w:rFonts w:ascii="Symbol" w:hAnsi="Symbol" w:hint="default"/>
      </w:rPr>
    </w:lvl>
    <w:lvl w:ilvl="4" w:tplc="B456DB22">
      <w:start w:val="1"/>
      <w:numFmt w:val="bullet"/>
      <w:lvlText w:val="o"/>
      <w:lvlJc w:val="left"/>
      <w:pPr>
        <w:ind w:left="3600" w:hanging="360"/>
      </w:pPr>
      <w:rPr>
        <w:rFonts w:ascii="Courier New" w:hAnsi="Courier New" w:hint="default"/>
      </w:rPr>
    </w:lvl>
    <w:lvl w:ilvl="5" w:tplc="4154800A">
      <w:start w:val="1"/>
      <w:numFmt w:val="bullet"/>
      <w:lvlText w:val=""/>
      <w:lvlJc w:val="left"/>
      <w:pPr>
        <w:ind w:left="4320" w:hanging="360"/>
      </w:pPr>
      <w:rPr>
        <w:rFonts w:ascii="Wingdings" w:hAnsi="Wingdings" w:hint="default"/>
      </w:rPr>
    </w:lvl>
    <w:lvl w:ilvl="6" w:tplc="8AE03D2C">
      <w:start w:val="1"/>
      <w:numFmt w:val="bullet"/>
      <w:lvlText w:val=""/>
      <w:lvlJc w:val="left"/>
      <w:pPr>
        <w:ind w:left="5040" w:hanging="360"/>
      </w:pPr>
      <w:rPr>
        <w:rFonts w:ascii="Symbol" w:hAnsi="Symbol" w:hint="default"/>
      </w:rPr>
    </w:lvl>
    <w:lvl w:ilvl="7" w:tplc="1A3AA4B2">
      <w:start w:val="1"/>
      <w:numFmt w:val="bullet"/>
      <w:lvlText w:val="o"/>
      <w:lvlJc w:val="left"/>
      <w:pPr>
        <w:ind w:left="5760" w:hanging="360"/>
      </w:pPr>
      <w:rPr>
        <w:rFonts w:ascii="Courier New" w:hAnsi="Courier New" w:hint="default"/>
      </w:rPr>
    </w:lvl>
    <w:lvl w:ilvl="8" w:tplc="B1361590">
      <w:start w:val="1"/>
      <w:numFmt w:val="bullet"/>
      <w:lvlText w:val=""/>
      <w:lvlJc w:val="left"/>
      <w:pPr>
        <w:ind w:left="6480" w:hanging="360"/>
      </w:pPr>
      <w:rPr>
        <w:rFonts w:ascii="Wingdings" w:hAnsi="Wingdings" w:hint="default"/>
      </w:rPr>
    </w:lvl>
  </w:abstractNum>
  <w:abstractNum w:abstractNumId="10" w15:restartNumberingAfterBreak="0">
    <w:nsid w:val="267E5B48"/>
    <w:multiLevelType w:val="hybridMultilevel"/>
    <w:tmpl w:val="FFFFFFFF"/>
    <w:lvl w:ilvl="0" w:tplc="1CA89CD6">
      <w:start w:val="1"/>
      <w:numFmt w:val="bullet"/>
      <w:lvlText w:val="-"/>
      <w:lvlJc w:val="left"/>
      <w:pPr>
        <w:ind w:left="720" w:hanging="360"/>
      </w:pPr>
      <w:rPr>
        <w:rFonts w:ascii="Aptos" w:hAnsi="Aptos" w:hint="default"/>
      </w:rPr>
    </w:lvl>
    <w:lvl w:ilvl="1" w:tplc="4DE24242">
      <w:start w:val="1"/>
      <w:numFmt w:val="bullet"/>
      <w:lvlText w:val="o"/>
      <w:lvlJc w:val="left"/>
      <w:pPr>
        <w:ind w:left="1440" w:hanging="360"/>
      </w:pPr>
      <w:rPr>
        <w:rFonts w:ascii="Courier New" w:hAnsi="Courier New" w:hint="default"/>
      </w:rPr>
    </w:lvl>
    <w:lvl w:ilvl="2" w:tplc="3678114A">
      <w:start w:val="1"/>
      <w:numFmt w:val="bullet"/>
      <w:lvlText w:val=""/>
      <w:lvlJc w:val="left"/>
      <w:pPr>
        <w:ind w:left="2160" w:hanging="360"/>
      </w:pPr>
      <w:rPr>
        <w:rFonts w:ascii="Wingdings" w:hAnsi="Wingdings" w:hint="default"/>
      </w:rPr>
    </w:lvl>
    <w:lvl w:ilvl="3" w:tplc="87DC79C4">
      <w:start w:val="1"/>
      <w:numFmt w:val="bullet"/>
      <w:lvlText w:val=""/>
      <w:lvlJc w:val="left"/>
      <w:pPr>
        <w:ind w:left="2880" w:hanging="360"/>
      </w:pPr>
      <w:rPr>
        <w:rFonts w:ascii="Symbol" w:hAnsi="Symbol" w:hint="default"/>
      </w:rPr>
    </w:lvl>
    <w:lvl w:ilvl="4" w:tplc="F6C0D498">
      <w:start w:val="1"/>
      <w:numFmt w:val="bullet"/>
      <w:lvlText w:val="o"/>
      <w:lvlJc w:val="left"/>
      <w:pPr>
        <w:ind w:left="3600" w:hanging="360"/>
      </w:pPr>
      <w:rPr>
        <w:rFonts w:ascii="Courier New" w:hAnsi="Courier New" w:hint="default"/>
      </w:rPr>
    </w:lvl>
    <w:lvl w:ilvl="5" w:tplc="82A20AB6">
      <w:start w:val="1"/>
      <w:numFmt w:val="bullet"/>
      <w:lvlText w:val=""/>
      <w:lvlJc w:val="left"/>
      <w:pPr>
        <w:ind w:left="4320" w:hanging="360"/>
      </w:pPr>
      <w:rPr>
        <w:rFonts w:ascii="Wingdings" w:hAnsi="Wingdings" w:hint="default"/>
      </w:rPr>
    </w:lvl>
    <w:lvl w:ilvl="6" w:tplc="22602C66">
      <w:start w:val="1"/>
      <w:numFmt w:val="bullet"/>
      <w:lvlText w:val=""/>
      <w:lvlJc w:val="left"/>
      <w:pPr>
        <w:ind w:left="5040" w:hanging="360"/>
      </w:pPr>
      <w:rPr>
        <w:rFonts w:ascii="Symbol" w:hAnsi="Symbol" w:hint="default"/>
      </w:rPr>
    </w:lvl>
    <w:lvl w:ilvl="7" w:tplc="BBB6DBFC">
      <w:start w:val="1"/>
      <w:numFmt w:val="bullet"/>
      <w:lvlText w:val="o"/>
      <w:lvlJc w:val="left"/>
      <w:pPr>
        <w:ind w:left="5760" w:hanging="360"/>
      </w:pPr>
      <w:rPr>
        <w:rFonts w:ascii="Courier New" w:hAnsi="Courier New" w:hint="default"/>
      </w:rPr>
    </w:lvl>
    <w:lvl w:ilvl="8" w:tplc="094884C2">
      <w:start w:val="1"/>
      <w:numFmt w:val="bullet"/>
      <w:lvlText w:val=""/>
      <w:lvlJc w:val="left"/>
      <w:pPr>
        <w:ind w:left="6480" w:hanging="360"/>
      </w:pPr>
      <w:rPr>
        <w:rFonts w:ascii="Wingdings" w:hAnsi="Wingdings" w:hint="default"/>
      </w:rPr>
    </w:lvl>
  </w:abstractNum>
  <w:abstractNum w:abstractNumId="11" w15:restartNumberingAfterBreak="0">
    <w:nsid w:val="2E180003"/>
    <w:multiLevelType w:val="hybridMultilevel"/>
    <w:tmpl w:val="70725EA4"/>
    <w:lvl w:ilvl="0" w:tplc="330259F8">
      <w:start w:val="1"/>
      <w:numFmt w:val="bullet"/>
      <w:lvlText w:val=""/>
      <w:lvlJc w:val="left"/>
      <w:pPr>
        <w:ind w:left="720" w:hanging="360"/>
      </w:pPr>
      <w:rPr>
        <w:rFonts w:ascii="Symbol" w:hAnsi="Symbol" w:hint="default"/>
      </w:rPr>
    </w:lvl>
    <w:lvl w:ilvl="1" w:tplc="E98AECFC">
      <w:start w:val="1"/>
      <w:numFmt w:val="bullet"/>
      <w:lvlText w:val="o"/>
      <w:lvlJc w:val="left"/>
      <w:pPr>
        <w:ind w:left="1440" w:hanging="360"/>
      </w:pPr>
      <w:rPr>
        <w:rFonts w:ascii="Courier New" w:hAnsi="Courier New" w:hint="default"/>
      </w:rPr>
    </w:lvl>
    <w:lvl w:ilvl="2" w:tplc="24E832F6">
      <w:start w:val="1"/>
      <w:numFmt w:val="bullet"/>
      <w:lvlText w:val=""/>
      <w:lvlJc w:val="left"/>
      <w:pPr>
        <w:ind w:left="2160" w:hanging="360"/>
      </w:pPr>
      <w:rPr>
        <w:rFonts w:ascii="Wingdings" w:hAnsi="Wingdings" w:hint="default"/>
      </w:rPr>
    </w:lvl>
    <w:lvl w:ilvl="3" w:tplc="81D0AF12">
      <w:start w:val="1"/>
      <w:numFmt w:val="bullet"/>
      <w:lvlText w:val=""/>
      <w:lvlJc w:val="left"/>
      <w:pPr>
        <w:ind w:left="2880" w:hanging="360"/>
      </w:pPr>
      <w:rPr>
        <w:rFonts w:ascii="Symbol" w:hAnsi="Symbol" w:hint="default"/>
      </w:rPr>
    </w:lvl>
    <w:lvl w:ilvl="4" w:tplc="D7DCA29A">
      <w:start w:val="1"/>
      <w:numFmt w:val="bullet"/>
      <w:lvlText w:val="o"/>
      <w:lvlJc w:val="left"/>
      <w:pPr>
        <w:ind w:left="3600" w:hanging="360"/>
      </w:pPr>
      <w:rPr>
        <w:rFonts w:ascii="Courier New" w:hAnsi="Courier New" w:hint="default"/>
      </w:rPr>
    </w:lvl>
    <w:lvl w:ilvl="5" w:tplc="63425856">
      <w:start w:val="1"/>
      <w:numFmt w:val="bullet"/>
      <w:lvlText w:val=""/>
      <w:lvlJc w:val="left"/>
      <w:pPr>
        <w:ind w:left="4320" w:hanging="360"/>
      </w:pPr>
      <w:rPr>
        <w:rFonts w:ascii="Wingdings" w:hAnsi="Wingdings" w:hint="default"/>
      </w:rPr>
    </w:lvl>
    <w:lvl w:ilvl="6" w:tplc="364C8C58">
      <w:start w:val="1"/>
      <w:numFmt w:val="bullet"/>
      <w:lvlText w:val=""/>
      <w:lvlJc w:val="left"/>
      <w:pPr>
        <w:ind w:left="5040" w:hanging="360"/>
      </w:pPr>
      <w:rPr>
        <w:rFonts w:ascii="Symbol" w:hAnsi="Symbol" w:hint="default"/>
      </w:rPr>
    </w:lvl>
    <w:lvl w:ilvl="7" w:tplc="8EDE6186">
      <w:start w:val="1"/>
      <w:numFmt w:val="bullet"/>
      <w:lvlText w:val="o"/>
      <w:lvlJc w:val="left"/>
      <w:pPr>
        <w:ind w:left="5760" w:hanging="360"/>
      </w:pPr>
      <w:rPr>
        <w:rFonts w:ascii="Courier New" w:hAnsi="Courier New" w:hint="default"/>
      </w:rPr>
    </w:lvl>
    <w:lvl w:ilvl="8" w:tplc="E894F82C">
      <w:start w:val="1"/>
      <w:numFmt w:val="bullet"/>
      <w:lvlText w:val=""/>
      <w:lvlJc w:val="left"/>
      <w:pPr>
        <w:ind w:left="6480" w:hanging="360"/>
      </w:pPr>
      <w:rPr>
        <w:rFonts w:ascii="Wingdings" w:hAnsi="Wingdings" w:hint="default"/>
      </w:rPr>
    </w:lvl>
  </w:abstractNum>
  <w:abstractNum w:abstractNumId="12" w15:restartNumberingAfterBreak="0">
    <w:nsid w:val="32471811"/>
    <w:multiLevelType w:val="hybridMultilevel"/>
    <w:tmpl w:val="F98C33F8"/>
    <w:lvl w:ilvl="0" w:tplc="F9945804">
      <w:numFmt w:val="bullet"/>
      <w:lvlText w:val=""/>
      <w:lvlJc w:val="left"/>
      <w:pPr>
        <w:ind w:left="720" w:hanging="360"/>
      </w:pPr>
      <w:rPr>
        <w:rFonts w:ascii="Symbol" w:hAnsi="Symbol" w:hint="default"/>
      </w:rPr>
    </w:lvl>
    <w:lvl w:ilvl="1" w:tplc="ECCC105C">
      <w:numFmt w:val="decimal"/>
      <w:lvlText w:val=""/>
      <w:lvlJc w:val="left"/>
    </w:lvl>
    <w:lvl w:ilvl="2" w:tplc="DA4C0E26">
      <w:numFmt w:val="decimal"/>
      <w:lvlText w:val=""/>
      <w:lvlJc w:val="left"/>
    </w:lvl>
    <w:lvl w:ilvl="3" w:tplc="4860F698">
      <w:numFmt w:val="decimal"/>
      <w:lvlText w:val=""/>
      <w:lvlJc w:val="left"/>
    </w:lvl>
    <w:lvl w:ilvl="4" w:tplc="DF36B1C2">
      <w:numFmt w:val="decimal"/>
      <w:lvlText w:val=""/>
      <w:lvlJc w:val="left"/>
    </w:lvl>
    <w:lvl w:ilvl="5" w:tplc="03121798">
      <w:numFmt w:val="decimal"/>
      <w:lvlText w:val=""/>
      <w:lvlJc w:val="left"/>
    </w:lvl>
    <w:lvl w:ilvl="6" w:tplc="7EA613F2">
      <w:numFmt w:val="decimal"/>
      <w:lvlText w:val=""/>
      <w:lvlJc w:val="left"/>
    </w:lvl>
    <w:lvl w:ilvl="7" w:tplc="94D2D4E4">
      <w:numFmt w:val="decimal"/>
      <w:lvlText w:val=""/>
      <w:lvlJc w:val="left"/>
    </w:lvl>
    <w:lvl w:ilvl="8" w:tplc="E71CE012">
      <w:numFmt w:val="decimal"/>
      <w:lvlText w:val=""/>
      <w:lvlJc w:val="left"/>
    </w:lvl>
  </w:abstractNum>
  <w:abstractNum w:abstractNumId="13" w15:restartNumberingAfterBreak="0">
    <w:nsid w:val="3A0102E4"/>
    <w:multiLevelType w:val="hybridMultilevel"/>
    <w:tmpl w:val="4370967A"/>
    <w:lvl w:ilvl="0" w:tplc="4800ABAE">
      <w:numFmt w:val="bullet"/>
      <w:lvlText w:val=""/>
      <w:lvlJc w:val="left"/>
      <w:pPr>
        <w:ind w:left="720" w:hanging="360"/>
      </w:pPr>
      <w:rPr>
        <w:rFonts w:ascii="Symbol" w:hAnsi="Symbol" w:hint="default"/>
      </w:rPr>
    </w:lvl>
    <w:lvl w:ilvl="1" w:tplc="BBD807EC">
      <w:numFmt w:val="decimal"/>
      <w:lvlText w:val=""/>
      <w:lvlJc w:val="left"/>
    </w:lvl>
    <w:lvl w:ilvl="2" w:tplc="488A2FC2">
      <w:numFmt w:val="decimal"/>
      <w:lvlText w:val=""/>
      <w:lvlJc w:val="left"/>
    </w:lvl>
    <w:lvl w:ilvl="3" w:tplc="7E261632">
      <w:numFmt w:val="decimal"/>
      <w:lvlText w:val=""/>
      <w:lvlJc w:val="left"/>
    </w:lvl>
    <w:lvl w:ilvl="4" w:tplc="D7A80AEC">
      <w:numFmt w:val="decimal"/>
      <w:lvlText w:val=""/>
      <w:lvlJc w:val="left"/>
    </w:lvl>
    <w:lvl w:ilvl="5" w:tplc="4F50332A">
      <w:numFmt w:val="decimal"/>
      <w:lvlText w:val=""/>
      <w:lvlJc w:val="left"/>
    </w:lvl>
    <w:lvl w:ilvl="6" w:tplc="27CE95E6">
      <w:numFmt w:val="decimal"/>
      <w:lvlText w:val=""/>
      <w:lvlJc w:val="left"/>
    </w:lvl>
    <w:lvl w:ilvl="7" w:tplc="323A40D8">
      <w:numFmt w:val="decimal"/>
      <w:lvlText w:val=""/>
      <w:lvlJc w:val="left"/>
    </w:lvl>
    <w:lvl w:ilvl="8" w:tplc="32F084AC">
      <w:numFmt w:val="decimal"/>
      <w:lvlText w:val=""/>
      <w:lvlJc w:val="left"/>
    </w:lvl>
  </w:abstractNum>
  <w:abstractNum w:abstractNumId="14" w15:restartNumberingAfterBreak="0">
    <w:nsid w:val="4F2B3D75"/>
    <w:multiLevelType w:val="hybridMultilevel"/>
    <w:tmpl w:val="1A407374"/>
    <w:lvl w:ilvl="0" w:tplc="C1149F04">
      <w:start w:val="1"/>
      <w:numFmt w:val="bullet"/>
      <w:lvlText w:val=""/>
      <w:lvlJc w:val="left"/>
      <w:pPr>
        <w:ind w:left="720" w:hanging="360"/>
      </w:pPr>
      <w:rPr>
        <w:rFonts w:ascii="Symbol" w:hAnsi="Symbol" w:hint="default"/>
      </w:rPr>
    </w:lvl>
    <w:lvl w:ilvl="1" w:tplc="E8CC57C4">
      <w:start w:val="1"/>
      <w:numFmt w:val="bullet"/>
      <w:lvlText w:val="o"/>
      <w:lvlJc w:val="left"/>
      <w:pPr>
        <w:ind w:left="1440" w:hanging="360"/>
      </w:pPr>
      <w:rPr>
        <w:rFonts w:ascii="Courier New" w:hAnsi="Courier New" w:hint="default"/>
      </w:rPr>
    </w:lvl>
    <w:lvl w:ilvl="2" w:tplc="4C604F1A">
      <w:start w:val="1"/>
      <w:numFmt w:val="bullet"/>
      <w:lvlText w:val=""/>
      <w:lvlJc w:val="left"/>
      <w:pPr>
        <w:ind w:left="2160" w:hanging="360"/>
      </w:pPr>
      <w:rPr>
        <w:rFonts w:ascii="Wingdings" w:hAnsi="Wingdings" w:hint="default"/>
      </w:rPr>
    </w:lvl>
    <w:lvl w:ilvl="3" w:tplc="09ECF958">
      <w:start w:val="1"/>
      <w:numFmt w:val="bullet"/>
      <w:lvlText w:val=""/>
      <w:lvlJc w:val="left"/>
      <w:pPr>
        <w:ind w:left="2880" w:hanging="360"/>
      </w:pPr>
      <w:rPr>
        <w:rFonts w:ascii="Symbol" w:hAnsi="Symbol" w:hint="default"/>
      </w:rPr>
    </w:lvl>
    <w:lvl w:ilvl="4" w:tplc="401CFC88">
      <w:start w:val="1"/>
      <w:numFmt w:val="bullet"/>
      <w:lvlText w:val="o"/>
      <w:lvlJc w:val="left"/>
      <w:pPr>
        <w:ind w:left="3600" w:hanging="360"/>
      </w:pPr>
      <w:rPr>
        <w:rFonts w:ascii="Courier New" w:hAnsi="Courier New" w:hint="default"/>
      </w:rPr>
    </w:lvl>
    <w:lvl w:ilvl="5" w:tplc="7D48B4BA">
      <w:start w:val="1"/>
      <w:numFmt w:val="bullet"/>
      <w:lvlText w:val=""/>
      <w:lvlJc w:val="left"/>
      <w:pPr>
        <w:ind w:left="4320" w:hanging="360"/>
      </w:pPr>
      <w:rPr>
        <w:rFonts w:ascii="Wingdings" w:hAnsi="Wingdings" w:hint="default"/>
      </w:rPr>
    </w:lvl>
    <w:lvl w:ilvl="6" w:tplc="E36065EA">
      <w:start w:val="1"/>
      <w:numFmt w:val="bullet"/>
      <w:lvlText w:val=""/>
      <w:lvlJc w:val="left"/>
      <w:pPr>
        <w:ind w:left="5040" w:hanging="360"/>
      </w:pPr>
      <w:rPr>
        <w:rFonts w:ascii="Symbol" w:hAnsi="Symbol" w:hint="default"/>
      </w:rPr>
    </w:lvl>
    <w:lvl w:ilvl="7" w:tplc="25382A20">
      <w:start w:val="1"/>
      <w:numFmt w:val="bullet"/>
      <w:lvlText w:val="o"/>
      <w:lvlJc w:val="left"/>
      <w:pPr>
        <w:ind w:left="5760" w:hanging="360"/>
      </w:pPr>
      <w:rPr>
        <w:rFonts w:ascii="Courier New" w:hAnsi="Courier New" w:hint="default"/>
      </w:rPr>
    </w:lvl>
    <w:lvl w:ilvl="8" w:tplc="58E00E60">
      <w:start w:val="1"/>
      <w:numFmt w:val="bullet"/>
      <w:lvlText w:val=""/>
      <w:lvlJc w:val="left"/>
      <w:pPr>
        <w:ind w:left="6480" w:hanging="360"/>
      </w:pPr>
      <w:rPr>
        <w:rFonts w:ascii="Wingdings" w:hAnsi="Wingdings" w:hint="default"/>
      </w:rPr>
    </w:lvl>
  </w:abstractNum>
  <w:abstractNum w:abstractNumId="15" w15:restartNumberingAfterBreak="0">
    <w:nsid w:val="4FD28A97"/>
    <w:multiLevelType w:val="hybridMultilevel"/>
    <w:tmpl w:val="FFFFFFFF"/>
    <w:lvl w:ilvl="0" w:tplc="15B63964">
      <w:start w:val="1"/>
      <w:numFmt w:val="bullet"/>
      <w:lvlText w:val=""/>
      <w:lvlJc w:val="left"/>
      <w:pPr>
        <w:ind w:left="720" w:hanging="360"/>
      </w:pPr>
      <w:rPr>
        <w:rFonts w:ascii="Symbol" w:hAnsi="Symbol" w:hint="default"/>
      </w:rPr>
    </w:lvl>
    <w:lvl w:ilvl="1" w:tplc="41DACC20">
      <w:start w:val="1"/>
      <w:numFmt w:val="bullet"/>
      <w:lvlText w:val="o"/>
      <w:lvlJc w:val="left"/>
      <w:pPr>
        <w:ind w:left="1440" w:hanging="360"/>
      </w:pPr>
      <w:rPr>
        <w:rFonts w:ascii="Courier New" w:hAnsi="Courier New" w:hint="default"/>
      </w:rPr>
    </w:lvl>
    <w:lvl w:ilvl="2" w:tplc="9F8A16A6">
      <w:start w:val="1"/>
      <w:numFmt w:val="bullet"/>
      <w:lvlText w:val=""/>
      <w:lvlJc w:val="left"/>
      <w:pPr>
        <w:ind w:left="2160" w:hanging="360"/>
      </w:pPr>
      <w:rPr>
        <w:rFonts w:ascii="Wingdings" w:hAnsi="Wingdings" w:hint="default"/>
      </w:rPr>
    </w:lvl>
    <w:lvl w:ilvl="3" w:tplc="2528DAB4">
      <w:start w:val="1"/>
      <w:numFmt w:val="bullet"/>
      <w:lvlText w:val=""/>
      <w:lvlJc w:val="left"/>
      <w:pPr>
        <w:ind w:left="2880" w:hanging="360"/>
      </w:pPr>
      <w:rPr>
        <w:rFonts w:ascii="Symbol" w:hAnsi="Symbol" w:hint="default"/>
      </w:rPr>
    </w:lvl>
    <w:lvl w:ilvl="4" w:tplc="A562254A">
      <w:start w:val="1"/>
      <w:numFmt w:val="bullet"/>
      <w:lvlText w:val="o"/>
      <w:lvlJc w:val="left"/>
      <w:pPr>
        <w:ind w:left="3600" w:hanging="360"/>
      </w:pPr>
      <w:rPr>
        <w:rFonts w:ascii="Courier New" w:hAnsi="Courier New" w:hint="default"/>
      </w:rPr>
    </w:lvl>
    <w:lvl w:ilvl="5" w:tplc="F35E2318">
      <w:start w:val="1"/>
      <w:numFmt w:val="bullet"/>
      <w:lvlText w:val=""/>
      <w:lvlJc w:val="left"/>
      <w:pPr>
        <w:ind w:left="4320" w:hanging="360"/>
      </w:pPr>
      <w:rPr>
        <w:rFonts w:ascii="Wingdings" w:hAnsi="Wingdings" w:hint="default"/>
      </w:rPr>
    </w:lvl>
    <w:lvl w:ilvl="6" w:tplc="AE2A3838">
      <w:start w:val="1"/>
      <w:numFmt w:val="bullet"/>
      <w:lvlText w:val=""/>
      <w:lvlJc w:val="left"/>
      <w:pPr>
        <w:ind w:left="5040" w:hanging="360"/>
      </w:pPr>
      <w:rPr>
        <w:rFonts w:ascii="Symbol" w:hAnsi="Symbol" w:hint="default"/>
      </w:rPr>
    </w:lvl>
    <w:lvl w:ilvl="7" w:tplc="4C863E98">
      <w:start w:val="1"/>
      <w:numFmt w:val="bullet"/>
      <w:lvlText w:val="o"/>
      <w:lvlJc w:val="left"/>
      <w:pPr>
        <w:ind w:left="5760" w:hanging="360"/>
      </w:pPr>
      <w:rPr>
        <w:rFonts w:ascii="Courier New" w:hAnsi="Courier New" w:hint="default"/>
      </w:rPr>
    </w:lvl>
    <w:lvl w:ilvl="8" w:tplc="DC6A680C">
      <w:start w:val="1"/>
      <w:numFmt w:val="bullet"/>
      <w:lvlText w:val=""/>
      <w:lvlJc w:val="left"/>
      <w:pPr>
        <w:ind w:left="6480" w:hanging="360"/>
      </w:pPr>
      <w:rPr>
        <w:rFonts w:ascii="Wingdings" w:hAnsi="Wingdings" w:hint="default"/>
      </w:rPr>
    </w:lvl>
  </w:abstractNum>
  <w:abstractNum w:abstractNumId="16" w15:restartNumberingAfterBreak="0">
    <w:nsid w:val="508D351B"/>
    <w:multiLevelType w:val="hybridMultilevel"/>
    <w:tmpl w:val="C1EE5DAA"/>
    <w:lvl w:ilvl="0" w:tplc="98BCF4B6">
      <w:start w:val="1"/>
      <w:numFmt w:val="bullet"/>
      <w:lvlText w:val=""/>
      <w:lvlJc w:val="left"/>
      <w:pPr>
        <w:ind w:left="720" w:hanging="360"/>
      </w:pPr>
      <w:rPr>
        <w:rFonts w:ascii="Symbol" w:hAnsi="Symbol" w:hint="default"/>
      </w:rPr>
    </w:lvl>
    <w:lvl w:ilvl="1" w:tplc="B19C4A4A">
      <w:start w:val="1"/>
      <w:numFmt w:val="bullet"/>
      <w:lvlText w:val="o"/>
      <w:lvlJc w:val="left"/>
      <w:pPr>
        <w:ind w:left="1440" w:hanging="360"/>
      </w:pPr>
      <w:rPr>
        <w:rFonts w:ascii="Courier New" w:hAnsi="Courier New" w:hint="default"/>
      </w:rPr>
    </w:lvl>
    <w:lvl w:ilvl="2" w:tplc="61929E1E">
      <w:start w:val="1"/>
      <w:numFmt w:val="bullet"/>
      <w:lvlText w:val=""/>
      <w:lvlJc w:val="left"/>
      <w:pPr>
        <w:ind w:left="2160" w:hanging="360"/>
      </w:pPr>
      <w:rPr>
        <w:rFonts w:ascii="Wingdings" w:hAnsi="Wingdings" w:hint="default"/>
      </w:rPr>
    </w:lvl>
    <w:lvl w:ilvl="3" w:tplc="54D84784">
      <w:start w:val="1"/>
      <w:numFmt w:val="bullet"/>
      <w:lvlText w:val=""/>
      <w:lvlJc w:val="left"/>
      <w:pPr>
        <w:ind w:left="2880" w:hanging="360"/>
      </w:pPr>
      <w:rPr>
        <w:rFonts w:ascii="Symbol" w:hAnsi="Symbol" w:hint="default"/>
      </w:rPr>
    </w:lvl>
    <w:lvl w:ilvl="4" w:tplc="FBDE1A0E">
      <w:start w:val="1"/>
      <w:numFmt w:val="bullet"/>
      <w:lvlText w:val="o"/>
      <w:lvlJc w:val="left"/>
      <w:pPr>
        <w:ind w:left="3600" w:hanging="360"/>
      </w:pPr>
      <w:rPr>
        <w:rFonts w:ascii="Courier New" w:hAnsi="Courier New" w:hint="default"/>
      </w:rPr>
    </w:lvl>
    <w:lvl w:ilvl="5" w:tplc="DB1C4B74">
      <w:start w:val="1"/>
      <w:numFmt w:val="bullet"/>
      <w:lvlText w:val=""/>
      <w:lvlJc w:val="left"/>
      <w:pPr>
        <w:ind w:left="4320" w:hanging="360"/>
      </w:pPr>
      <w:rPr>
        <w:rFonts w:ascii="Wingdings" w:hAnsi="Wingdings" w:hint="default"/>
      </w:rPr>
    </w:lvl>
    <w:lvl w:ilvl="6" w:tplc="068EC48A">
      <w:start w:val="1"/>
      <w:numFmt w:val="bullet"/>
      <w:lvlText w:val=""/>
      <w:lvlJc w:val="left"/>
      <w:pPr>
        <w:ind w:left="5040" w:hanging="360"/>
      </w:pPr>
      <w:rPr>
        <w:rFonts w:ascii="Symbol" w:hAnsi="Symbol" w:hint="default"/>
      </w:rPr>
    </w:lvl>
    <w:lvl w:ilvl="7" w:tplc="5F48BCAC">
      <w:start w:val="1"/>
      <w:numFmt w:val="bullet"/>
      <w:lvlText w:val="o"/>
      <w:lvlJc w:val="left"/>
      <w:pPr>
        <w:ind w:left="5760" w:hanging="360"/>
      </w:pPr>
      <w:rPr>
        <w:rFonts w:ascii="Courier New" w:hAnsi="Courier New" w:hint="default"/>
      </w:rPr>
    </w:lvl>
    <w:lvl w:ilvl="8" w:tplc="B89002A2">
      <w:start w:val="1"/>
      <w:numFmt w:val="bullet"/>
      <w:lvlText w:val=""/>
      <w:lvlJc w:val="left"/>
      <w:pPr>
        <w:ind w:left="6480" w:hanging="360"/>
      </w:pPr>
      <w:rPr>
        <w:rFonts w:ascii="Wingdings" w:hAnsi="Wingdings" w:hint="default"/>
      </w:rPr>
    </w:lvl>
  </w:abstractNum>
  <w:abstractNum w:abstractNumId="17" w15:restartNumberingAfterBreak="0">
    <w:nsid w:val="525835E0"/>
    <w:multiLevelType w:val="hybridMultilevel"/>
    <w:tmpl w:val="47004A9E"/>
    <w:lvl w:ilvl="0" w:tplc="25D83BA0">
      <w:numFmt w:val="bullet"/>
      <w:lvlText w:val=""/>
      <w:lvlJc w:val="left"/>
      <w:pPr>
        <w:ind w:left="720" w:hanging="360"/>
      </w:pPr>
      <w:rPr>
        <w:rFonts w:ascii="Symbol" w:hAnsi="Symbol" w:hint="default"/>
      </w:rPr>
    </w:lvl>
    <w:lvl w:ilvl="1" w:tplc="BFA49404">
      <w:numFmt w:val="decimal"/>
      <w:lvlText w:val=""/>
      <w:lvlJc w:val="left"/>
    </w:lvl>
    <w:lvl w:ilvl="2" w:tplc="D756B884">
      <w:numFmt w:val="decimal"/>
      <w:lvlText w:val=""/>
      <w:lvlJc w:val="left"/>
    </w:lvl>
    <w:lvl w:ilvl="3" w:tplc="41C6C61A">
      <w:numFmt w:val="decimal"/>
      <w:lvlText w:val=""/>
      <w:lvlJc w:val="left"/>
    </w:lvl>
    <w:lvl w:ilvl="4" w:tplc="558A1D60">
      <w:numFmt w:val="decimal"/>
      <w:lvlText w:val=""/>
      <w:lvlJc w:val="left"/>
    </w:lvl>
    <w:lvl w:ilvl="5" w:tplc="51D02D38">
      <w:numFmt w:val="decimal"/>
      <w:lvlText w:val=""/>
      <w:lvlJc w:val="left"/>
    </w:lvl>
    <w:lvl w:ilvl="6" w:tplc="2A6849BA">
      <w:numFmt w:val="decimal"/>
      <w:lvlText w:val=""/>
      <w:lvlJc w:val="left"/>
    </w:lvl>
    <w:lvl w:ilvl="7" w:tplc="F216D748">
      <w:numFmt w:val="decimal"/>
      <w:lvlText w:val=""/>
      <w:lvlJc w:val="left"/>
    </w:lvl>
    <w:lvl w:ilvl="8" w:tplc="6B0AD12E">
      <w:numFmt w:val="decimal"/>
      <w:lvlText w:val=""/>
      <w:lvlJc w:val="left"/>
    </w:lvl>
  </w:abstractNum>
  <w:abstractNum w:abstractNumId="18" w15:restartNumberingAfterBreak="0">
    <w:nsid w:val="54A8FA18"/>
    <w:multiLevelType w:val="hybridMultilevel"/>
    <w:tmpl w:val="FFFFFFFF"/>
    <w:lvl w:ilvl="0" w:tplc="139A4148">
      <w:start w:val="1"/>
      <w:numFmt w:val="bullet"/>
      <w:lvlText w:val=""/>
      <w:lvlJc w:val="left"/>
      <w:pPr>
        <w:ind w:left="720" w:hanging="360"/>
      </w:pPr>
      <w:rPr>
        <w:rFonts w:ascii="Symbol" w:hAnsi="Symbol" w:hint="default"/>
      </w:rPr>
    </w:lvl>
    <w:lvl w:ilvl="1" w:tplc="C98A2C3C">
      <w:start w:val="1"/>
      <w:numFmt w:val="bullet"/>
      <w:lvlText w:val="o"/>
      <w:lvlJc w:val="left"/>
      <w:pPr>
        <w:ind w:left="1440" w:hanging="360"/>
      </w:pPr>
      <w:rPr>
        <w:rFonts w:ascii="Courier New" w:hAnsi="Courier New" w:hint="default"/>
      </w:rPr>
    </w:lvl>
    <w:lvl w:ilvl="2" w:tplc="893419D8">
      <w:start w:val="1"/>
      <w:numFmt w:val="bullet"/>
      <w:lvlText w:val=""/>
      <w:lvlJc w:val="left"/>
      <w:pPr>
        <w:ind w:left="2160" w:hanging="360"/>
      </w:pPr>
      <w:rPr>
        <w:rFonts w:ascii="Wingdings" w:hAnsi="Wingdings" w:hint="default"/>
      </w:rPr>
    </w:lvl>
    <w:lvl w:ilvl="3" w:tplc="D9705E20">
      <w:start w:val="1"/>
      <w:numFmt w:val="bullet"/>
      <w:lvlText w:val=""/>
      <w:lvlJc w:val="left"/>
      <w:pPr>
        <w:ind w:left="2880" w:hanging="360"/>
      </w:pPr>
      <w:rPr>
        <w:rFonts w:ascii="Symbol" w:hAnsi="Symbol" w:hint="default"/>
      </w:rPr>
    </w:lvl>
    <w:lvl w:ilvl="4" w:tplc="67360DF8">
      <w:start w:val="1"/>
      <w:numFmt w:val="bullet"/>
      <w:lvlText w:val="o"/>
      <w:lvlJc w:val="left"/>
      <w:pPr>
        <w:ind w:left="3600" w:hanging="360"/>
      </w:pPr>
      <w:rPr>
        <w:rFonts w:ascii="Courier New" w:hAnsi="Courier New" w:hint="default"/>
      </w:rPr>
    </w:lvl>
    <w:lvl w:ilvl="5" w:tplc="2CECC814">
      <w:start w:val="1"/>
      <w:numFmt w:val="bullet"/>
      <w:lvlText w:val=""/>
      <w:lvlJc w:val="left"/>
      <w:pPr>
        <w:ind w:left="4320" w:hanging="360"/>
      </w:pPr>
      <w:rPr>
        <w:rFonts w:ascii="Wingdings" w:hAnsi="Wingdings" w:hint="default"/>
      </w:rPr>
    </w:lvl>
    <w:lvl w:ilvl="6" w:tplc="26F8729C">
      <w:start w:val="1"/>
      <w:numFmt w:val="bullet"/>
      <w:lvlText w:val=""/>
      <w:lvlJc w:val="left"/>
      <w:pPr>
        <w:ind w:left="5040" w:hanging="360"/>
      </w:pPr>
      <w:rPr>
        <w:rFonts w:ascii="Symbol" w:hAnsi="Symbol" w:hint="default"/>
      </w:rPr>
    </w:lvl>
    <w:lvl w:ilvl="7" w:tplc="4B568032">
      <w:start w:val="1"/>
      <w:numFmt w:val="bullet"/>
      <w:lvlText w:val="o"/>
      <w:lvlJc w:val="left"/>
      <w:pPr>
        <w:ind w:left="5760" w:hanging="360"/>
      </w:pPr>
      <w:rPr>
        <w:rFonts w:ascii="Courier New" w:hAnsi="Courier New" w:hint="default"/>
      </w:rPr>
    </w:lvl>
    <w:lvl w:ilvl="8" w:tplc="861ECA22">
      <w:start w:val="1"/>
      <w:numFmt w:val="bullet"/>
      <w:lvlText w:val=""/>
      <w:lvlJc w:val="left"/>
      <w:pPr>
        <w:ind w:left="6480" w:hanging="360"/>
      </w:pPr>
      <w:rPr>
        <w:rFonts w:ascii="Wingdings" w:hAnsi="Wingdings" w:hint="default"/>
      </w:rPr>
    </w:lvl>
  </w:abstractNum>
  <w:abstractNum w:abstractNumId="19" w15:restartNumberingAfterBreak="0">
    <w:nsid w:val="59A728DE"/>
    <w:multiLevelType w:val="hybridMultilevel"/>
    <w:tmpl w:val="1C903D4E"/>
    <w:lvl w:ilvl="0" w:tplc="519895E6">
      <w:numFmt w:val="bullet"/>
      <w:lvlText w:val=""/>
      <w:lvlJc w:val="left"/>
      <w:pPr>
        <w:ind w:left="720" w:hanging="360"/>
      </w:pPr>
      <w:rPr>
        <w:rFonts w:ascii="Symbol" w:hAnsi="Symbol" w:hint="default"/>
      </w:rPr>
    </w:lvl>
    <w:lvl w:ilvl="1" w:tplc="273223DE">
      <w:numFmt w:val="decimal"/>
      <w:lvlText w:val=""/>
      <w:lvlJc w:val="left"/>
    </w:lvl>
    <w:lvl w:ilvl="2" w:tplc="4DBA400C">
      <w:numFmt w:val="decimal"/>
      <w:lvlText w:val=""/>
      <w:lvlJc w:val="left"/>
    </w:lvl>
    <w:lvl w:ilvl="3" w:tplc="65F85622">
      <w:numFmt w:val="decimal"/>
      <w:lvlText w:val=""/>
      <w:lvlJc w:val="left"/>
    </w:lvl>
    <w:lvl w:ilvl="4" w:tplc="D2849328">
      <w:numFmt w:val="decimal"/>
      <w:lvlText w:val=""/>
      <w:lvlJc w:val="left"/>
    </w:lvl>
    <w:lvl w:ilvl="5" w:tplc="0AAA9E5A">
      <w:numFmt w:val="decimal"/>
      <w:lvlText w:val=""/>
      <w:lvlJc w:val="left"/>
    </w:lvl>
    <w:lvl w:ilvl="6" w:tplc="6916040A">
      <w:numFmt w:val="decimal"/>
      <w:lvlText w:val=""/>
      <w:lvlJc w:val="left"/>
    </w:lvl>
    <w:lvl w:ilvl="7" w:tplc="3A7865D6">
      <w:numFmt w:val="decimal"/>
      <w:lvlText w:val=""/>
      <w:lvlJc w:val="left"/>
    </w:lvl>
    <w:lvl w:ilvl="8" w:tplc="59B86E68">
      <w:numFmt w:val="decimal"/>
      <w:lvlText w:val=""/>
      <w:lvlJc w:val="left"/>
    </w:lvl>
  </w:abstractNum>
  <w:abstractNum w:abstractNumId="20" w15:restartNumberingAfterBreak="0">
    <w:nsid w:val="5E5775B5"/>
    <w:multiLevelType w:val="hybridMultilevel"/>
    <w:tmpl w:val="F5C40F8E"/>
    <w:lvl w:ilvl="0" w:tplc="FB4E82E8">
      <w:numFmt w:val="bullet"/>
      <w:lvlText w:val=""/>
      <w:lvlJc w:val="left"/>
      <w:pPr>
        <w:ind w:left="720" w:hanging="360"/>
      </w:pPr>
      <w:rPr>
        <w:rFonts w:ascii="Symbol" w:hAnsi="Symbol" w:hint="default"/>
      </w:rPr>
    </w:lvl>
    <w:lvl w:ilvl="1" w:tplc="5C7A1F5C">
      <w:numFmt w:val="decimal"/>
      <w:lvlText w:val=""/>
      <w:lvlJc w:val="left"/>
    </w:lvl>
    <w:lvl w:ilvl="2" w:tplc="97FAF8C8">
      <w:numFmt w:val="decimal"/>
      <w:lvlText w:val=""/>
      <w:lvlJc w:val="left"/>
    </w:lvl>
    <w:lvl w:ilvl="3" w:tplc="B12C83D8">
      <w:numFmt w:val="decimal"/>
      <w:lvlText w:val=""/>
      <w:lvlJc w:val="left"/>
    </w:lvl>
    <w:lvl w:ilvl="4" w:tplc="9CACDE14">
      <w:numFmt w:val="decimal"/>
      <w:lvlText w:val=""/>
      <w:lvlJc w:val="left"/>
    </w:lvl>
    <w:lvl w:ilvl="5" w:tplc="3F1ECFEA">
      <w:numFmt w:val="decimal"/>
      <w:lvlText w:val=""/>
      <w:lvlJc w:val="left"/>
    </w:lvl>
    <w:lvl w:ilvl="6" w:tplc="FE302F6E">
      <w:numFmt w:val="decimal"/>
      <w:lvlText w:val=""/>
      <w:lvlJc w:val="left"/>
    </w:lvl>
    <w:lvl w:ilvl="7" w:tplc="F614223C">
      <w:numFmt w:val="decimal"/>
      <w:lvlText w:val=""/>
      <w:lvlJc w:val="left"/>
    </w:lvl>
    <w:lvl w:ilvl="8" w:tplc="C7C42618">
      <w:numFmt w:val="decimal"/>
      <w:lvlText w:val=""/>
      <w:lvlJc w:val="left"/>
    </w:lvl>
  </w:abstractNum>
  <w:abstractNum w:abstractNumId="21" w15:restartNumberingAfterBreak="0">
    <w:nsid w:val="5FF6B76C"/>
    <w:multiLevelType w:val="hybridMultilevel"/>
    <w:tmpl w:val="FFFFFFFF"/>
    <w:lvl w:ilvl="0" w:tplc="7A88261C">
      <w:start w:val="1"/>
      <w:numFmt w:val="bullet"/>
      <w:lvlText w:val="-"/>
      <w:lvlJc w:val="left"/>
      <w:pPr>
        <w:ind w:left="720" w:hanging="360"/>
      </w:pPr>
      <w:rPr>
        <w:rFonts w:ascii="Aptos" w:hAnsi="Aptos" w:hint="default"/>
      </w:rPr>
    </w:lvl>
    <w:lvl w:ilvl="1" w:tplc="4DC04490">
      <w:start w:val="1"/>
      <w:numFmt w:val="bullet"/>
      <w:lvlText w:val="o"/>
      <w:lvlJc w:val="left"/>
      <w:pPr>
        <w:ind w:left="1440" w:hanging="360"/>
      </w:pPr>
      <w:rPr>
        <w:rFonts w:ascii="Courier New" w:hAnsi="Courier New" w:hint="default"/>
      </w:rPr>
    </w:lvl>
    <w:lvl w:ilvl="2" w:tplc="97A2A200">
      <w:start w:val="1"/>
      <w:numFmt w:val="bullet"/>
      <w:lvlText w:val=""/>
      <w:lvlJc w:val="left"/>
      <w:pPr>
        <w:ind w:left="2160" w:hanging="360"/>
      </w:pPr>
      <w:rPr>
        <w:rFonts w:ascii="Wingdings" w:hAnsi="Wingdings" w:hint="default"/>
      </w:rPr>
    </w:lvl>
    <w:lvl w:ilvl="3" w:tplc="7488249C">
      <w:start w:val="1"/>
      <w:numFmt w:val="bullet"/>
      <w:lvlText w:val=""/>
      <w:lvlJc w:val="left"/>
      <w:pPr>
        <w:ind w:left="2880" w:hanging="360"/>
      </w:pPr>
      <w:rPr>
        <w:rFonts w:ascii="Symbol" w:hAnsi="Symbol" w:hint="default"/>
      </w:rPr>
    </w:lvl>
    <w:lvl w:ilvl="4" w:tplc="BA666CEE">
      <w:start w:val="1"/>
      <w:numFmt w:val="bullet"/>
      <w:lvlText w:val="o"/>
      <w:lvlJc w:val="left"/>
      <w:pPr>
        <w:ind w:left="3600" w:hanging="360"/>
      </w:pPr>
      <w:rPr>
        <w:rFonts w:ascii="Courier New" w:hAnsi="Courier New" w:hint="default"/>
      </w:rPr>
    </w:lvl>
    <w:lvl w:ilvl="5" w:tplc="641C1B1E">
      <w:start w:val="1"/>
      <w:numFmt w:val="bullet"/>
      <w:lvlText w:val=""/>
      <w:lvlJc w:val="left"/>
      <w:pPr>
        <w:ind w:left="4320" w:hanging="360"/>
      </w:pPr>
      <w:rPr>
        <w:rFonts w:ascii="Wingdings" w:hAnsi="Wingdings" w:hint="default"/>
      </w:rPr>
    </w:lvl>
    <w:lvl w:ilvl="6" w:tplc="CC0A5102">
      <w:start w:val="1"/>
      <w:numFmt w:val="bullet"/>
      <w:lvlText w:val=""/>
      <w:lvlJc w:val="left"/>
      <w:pPr>
        <w:ind w:left="5040" w:hanging="360"/>
      </w:pPr>
      <w:rPr>
        <w:rFonts w:ascii="Symbol" w:hAnsi="Symbol" w:hint="default"/>
      </w:rPr>
    </w:lvl>
    <w:lvl w:ilvl="7" w:tplc="4D922842">
      <w:start w:val="1"/>
      <w:numFmt w:val="bullet"/>
      <w:lvlText w:val="o"/>
      <w:lvlJc w:val="left"/>
      <w:pPr>
        <w:ind w:left="5760" w:hanging="360"/>
      </w:pPr>
      <w:rPr>
        <w:rFonts w:ascii="Courier New" w:hAnsi="Courier New" w:hint="default"/>
      </w:rPr>
    </w:lvl>
    <w:lvl w:ilvl="8" w:tplc="C6B4883A">
      <w:start w:val="1"/>
      <w:numFmt w:val="bullet"/>
      <w:lvlText w:val=""/>
      <w:lvlJc w:val="left"/>
      <w:pPr>
        <w:ind w:left="6480" w:hanging="360"/>
      </w:pPr>
      <w:rPr>
        <w:rFonts w:ascii="Wingdings" w:hAnsi="Wingdings" w:hint="default"/>
      </w:rPr>
    </w:lvl>
  </w:abstractNum>
  <w:abstractNum w:abstractNumId="22" w15:restartNumberingAfterBreak="0">
    <w:nsid w:val="60597C0C"/>
    <w:multiLevelType w:val="hybridMultilevel"/>
    <w:tmpl w:val="6C8A52C8"/>
    <w:lvl w:ilvl="0" w:tplc="39364D60">
      <w:numFmt w:val="bullet"/>
      <w:lvlText w:val=""/>
      <w:lvlJc w:val="left"/>
      <w:pPr>
        <w:ind w:left="720" w:hanging="360"/>
      </w:pPr>
      <w:rPr>
        <w:rFonts w:ascii="Symbol" w:hAnsi="Symbol" w:hint="default"/>
      </w:rPr>
    </w:lvl>
    <w:lvl w:ilvl="1" w:tplc="E6201E4E">
      <w:numFmt w:val="decimal"/>
      <w:lvlText w:val=""/>
      <w:lvlJc w:val="left"/>
    </w:lvl>
    <w:lvl w:ilvl="2" w:tplc="1FAA3240">
      <w:numFmt w:val="decimal"/>
      <w:lvlText w:val=""/>
      <w:lvlJc w:val="left"/>
    </w:lvl>
    <w:lvl w:ilvl="3" w:tplc="503EB7EA">
      <w:numFmt w:val="decimal"/>
      <w:lvlText w:val=""/>
      <w:lvlJc w:val="left"/>
    </w:lvl>
    <w:lvl w:ilvl="4" w:tplc="16D2FD12">
      <w:numFmt w:val="decimal"/>
      <w:lvlText w:val=""/>
      <w:lvlJc w:val="left"/>
    </w:lvl>
    <w:lvl w:ilvl="5" w:tplc="37B81768">
      <w:numFmt w:val="decimal"/>
      <w:lvlText w:val=""/>
      <w:lvlJc w:val="left"/>
    </w:lvl>
    <w:lvl w:ilvl="6" w:tplc="30EC1D14">
      <w:numFmt w:val="decimal"/>
      <w:lvlText w:val=""/>
      <w:lvlJc w:val="left"/>
    </w:lvl>
    <w:lvl w:ilvl="7" w:tplc="E5F22084">
      <w:numFmt w:val="decimal"/>
      <w:lvlText w:val=""/>
      <w:lvlJc w:val="left"/>
    </w:lvl>
    <w:lvl w:ilvl="8" w:tplc="AD9266A0">
      <w:numFmt w:val="decimal"/>
      <w:lvlText w:val=""/>
      <w:lvlJc w:val="left"/>
    </w:lvl>
  </w:abstractNum>
  <w:abstractNum w:abstractNumId="23" w15:restartNumberingAfterBreak="0">
    <w:nsid w:val="66EBF503"/>
    <w:multiLevelType w:val="hybridMultilevel"/>
    <w:tmpl w:val="FFFFFFFF"/>
    <w:lvl w:ilvl="0" w:tplc="4252BC28">
      <w:start w:val="1"/>
      <w:numFmt w:val="bullet"/>
      <w:lvlText w:val=""/>
      <w:lvlJc w:val="left"/>
      <w:pPr>
        <w:ind w:left="720" w:hanging="360"/>
      </w:pPr>
      <w:rPr>
        <w:rFonts w:ascii="Symbol" w:hAnsi="Symbol" w:hint="default"/>
      </w:rPr>
    </w:lvl>
    <w:lvl w:ilvl="1" w:tplc="F3E685E4">
      <w:start w:val="1"/>
      <w:numFmt w:val="bullet"/>
      <w:lvlText w:val="o"/>
      <w:lvlJc w:val="left"/>
      <w:pPr>
        <w:ind w:left="1440" w:hanging="360"/>
      </w:pPr>
      <w:rPr>
        <w:rFonts w:ascii="Courier New" w:hAnsi="Courier New" w:hint="default"/>
      </w:rPr>
    </w:lvl>
    <w:lvl w:ilvl="2" w:tplc="0DD893FA">
      <w:start w:val="1"/>
      <w:numFmt w:val="bullet"/>
      <w:lvlText w:val=""/>
      <w:lvlJc w:val="left"/>
      <w:pPr>
        <w:ind w:left="2160" w:hanging="360"/>
      </w:pPr>
      <w:rPr>
        <w:rFonts w:ascii="Wingdings" w:hAnsi="Wingdings" w:hint="default"/>
      </w:rPr>
    </w:lvl>
    <w:lvl w:ilvl="3" w:tplc="6F86EB0E">
      <w:start w:val="1"/>
      <w:numFmt w:val="bullet"/>
      <w:lvlText w:val=""/>
      <w:lvlJc w:val="left"/>
      <w:pPr>
        <w:ind w:left="2880" w:hanging="360"/>
      </w:pPr>
      <w:rPr>
        <w:rFonts w:ascii="Symbol" w:hAnsi="Symbol" w:hint="default"/>
      </w:rPr>
    </w:lvl>
    <w:lvl w:ilvl="4" w:tplc="3A88D0B6">
      <w:start w:val="1"/>
      <w:numFmt w:val="bullet"/>
      <w:lvlText w:val="o"/>
      <w:lvlJc w:val="left"/>
      <w:pPr>
        <w:ind w:left="3600" w:hanging="360"/>
      </w:pPr>
      <w:rPr>
        <w:rFonts w:ascii="Courier New" w:hAnsi="Courier New" w:hint="default"/>
      </w:rPr>
    </w:lvl>
    <w:lvl w:ilvl="5" w:tplc="553402B6">
      <w:start w:val="1"/>
      <w:numFmt w:val="bullet"/>
      <w:lvlText w:val=""/>
      <w:lvlJc w:val="left"/>
      <w:pPr>
        <w:ind w:left="4320" w:hanging="360"/>
      </w:pPr>
      <w:rPr>
        <w:rFonts w:ascii="Wingdings" w:hAnsi="Wingdings" w:hint="default"/>
      </w:rPr>
    </w:lvl>
    <w:lvl w:ilvl="6" w:tplc="70062036">
      <w:start w:val="1"/>
      <w:numFmt w:val="bullet"/>
      <w:lvlText w:val=""/>
      <w:lvlJc w:val="left"/>
      <w:pPr>
        <w:ind w:left="5040" w:hanging="360"/>
      </w:pPr>
      <w:rPr>
        <w:rFonts w:ascii="Symbol" w:hAnsi="Symbol" w:hint="default"/>
      </w:rPr>
    </w:lvl>
    <w:lvl w:ilvl="7" w:tplc="3766AAAC">
      <w:start w:val="1"/>
      <w:numFmt w:val="bullet"/>
      <w:lvlText w:val="o"/>
      <w:lvlJc w:val="left"/>
      <w:pPr>
        <w:ind w:left="5760" w:hanging="360"/>
      </w:pPr>
      <w:rPr>
        <w:rFonts w:ascii="Courier New" w:hAnsi="Courier New" w:hint="default"/>
      </w:rPr>
    </w:lvl>
    <w:lvl w:ilvl="8" w:tplc="178CA368">
      <w:start w:val="1"/>
      <w:numFmt w:val="bullet"/>
      <w:lvlText w:val=""/>
      <w:lvlJc w:val="left"/>
      <w:pPr>
        <w:ind w:left="6480" w:hanging="360"/>
      </w:pPr>
      <w:rPr>
        <w:rFonts w:ascii="Wingdings" w:hAnsi="Wingdings" w:hint="default"/>
      </w:rPr>
    </w:lvl>
  </w:abstractNum>
  <w:abstractNum w:abstractNumId="24" w15:restartNumberingAfterBreak="0">
    <w:nsid w:val="6F141408"/>
    <w:multiLevelType w:val="hybridMultilevel"/>
    <w:tmpl w:val="59D22E6C"/>
    <w:lvl w:ilvl="0" w:tplc="3098B84C">
      <w:numFmt w:val="bullet"/>
      <w:lvlText w:val=""/>
      <w:lvlJc w:val="left"/>
      <w:pPr>
        <w:ind w:left="720" w:hanging="360"/>
      </w:pPr>
      <w:rPr>
        <w:rFonts w:ascii="Symbol" w:hAnsi="Symbol" w:hint="default"/>
      </w:rPr>
    </w:lvl>
    <w:lvl w:ilvl="1" w:tplc="D10EACA4">
      <w:numFmt w:val="decimal"/>
      <w:lvlText w:val=""/>
      <w:lvlJc w:val="left"/>
    </w:lvl>
    <w:lvl w:ilvl="2" w:tplc="BB88DBAA">
      <w:numFmt w:val="decimal"/>
      <w:lvlText w:val=""/>
      <w:lvlJc w:val="left"/>
    </w:lvl>
    <w:lvl w:ilvl="3" w:tplc="A330E230">
      <w:numFmt w:val="decimal"/>
      <w:lvlText w:val=""/>
      <w:lvlJc w:val="left"/>
    </w:lvl>
    <w:lvl w:ilvl="4" w:tplc="10305EB2">
      <w:numFmt w:val="decimal"/>
      <w:lvlText w:val=""/>
      <w:lvlJc w:val="left"/>
    </w:lvl>
    <w:lvl w:ilvl="5" w:tplc="4E822298">
      <w:numFmt w:val="decimal"/>
      <w:lvlText w:val=""/>
      <w:lvlJc w:val="left"/>
    </w:lvl>
    <w:lvl w:ilvl="6" w:tplc="8A464810">
      <w:numFmt w:val="decimal"/>
      <w:lvlText w:val=""/>
      <w:lvlJc w:val="left"/>
    </w:lvl>
    <w:lvl w:ilvl="7" w:tplc="E7F65B56">
      <w:numFmt w:val="decimal"/>
      <w:lvlText w:val=""/>
      <w:lvlJc w:val="left"/>
    </w:lvl>
    <w:lvl w:ilvl="8" w:tplc="6DDE7E98">
      <w:numFmt w:val="decimal"/>
      <w:lvlText w:val=""/>
      <w:lvlJc w:val="left"/>
    </w:lvl>
  </w:abstractNum>
  <w:abstractNum w:abstractNumId="25" w15:restartNumberingAfterBreak="0">
    <w:nsid w:val="71895D2B"/>
    <w:multiLevelType w:val="hybridMultilevel"/>
    <w:tmpl w:val="E73C66B8"/>
    <w:lvl w:ilvl="0" w:tplc="11CCFC08">
      <w:numFmt w:val="bullet"/>
      <w:lvlText w:val=""/>
      <w:lvlJc w:val="left"/>
      <w:pPr>
        <w:ind w:left="720" w:hanging="360"/>
      </w:pPr>
      <w:rPr>
        <w:rFonts w:ascii="Symbol" w:hAnsi="Symbol" w:hint="default"/>
      </w:rPr>
    </w:lvl>
    <w:lvl w:ilvl="1" w:tplc="6AE41FB2">
      <w:numFmt w:val="decimal"/>
      <w:lvlText w:val=""/>
      <w:lvlJc w:val="left"/>
    </w:lvl>
    <w:lvl w:ilvl="2" w:tplc="4882EF8C">
      <w:numFmt w:val="decimal"/>
      <w:lvlText w:val=""/>
      <w:lvlJc w:val="left"/>
    </w:lvl>
    <w:lvl w:ilvl="3" w:tplc="7604128C">
      <w:numFmt w:val="decimal"/>
      <w:lvlText w:val=""/>
      <w:lvlJc w:val="left"/>
    </w:lvl>
    <w:lvl w:ilvl="4" w:tplc="C74E75FE">
      <w:numFmt w:val="decimal"/>
      <w:lvlText w:val=""/>
      <w:lvlJc w:val="left"/>
    </w:lvl>
    <w:lvl w:ilvl="5" w:tplc="1D8838BC">
      <w:numFmt w:val="decimal"/>
      <w:lvlText w:val=""/>
      <w:lvlJc w:val="left"/>
    </w:lvl>
    <w:lvl w:ilvl="6" w:tplc="ED86BC18">
      <w:numFmt w:val="decimal"/>
      <w:lvlText w:val=""/>
      <w:lvlJc w:val="left"/>
    </w:lvl>
    <w:lvl w:ilvl="7" w:tplc="8172942E">
      <w:numFmt w:val="decimal"/>
      <w:lvlText w:val=""/>
      <w:lvlJc w:val="left"/>
    </w:lvl>
    <w:lvl w:ilvl="8" w:tplc="199CBCEE">
      <w:numFmt w:val="decimal"/>
      <w:lvlText w:val=""/>
      <w:lvlJc w:val="left"/>
    </w:lvl>
  </w:abstractNum>
  <w:abstractNum w:abstractNumId="26" w15:restartNumberingAfterBreak="0">
    <w:nsid w:val="740238AB"/>
    <w:multiLevelType w:val="hybridMultilevel"/>
    <w:tmpl w:val="491662A4"/>
    <w:lvl w:ilvl="0" w:tplc="B4663FE6">
      <w:numFmt w:val="bullet"/>
      <w:lvlText w:val=""/>
      <w:lvlJc w:val="left"/>
      <w:pPr>
        <w:ind w:left="720" w:hanging="360"/>
      </w:pPr>
      <w:rPr>
        <w:rFonts w:ascii="Symbol" w:hAnsi="Symbol" w:hint="default"/>
      </w:rPr>
    </w:lvl>
    <w:lvl w:ilvl="1" w:tplc="A720082C">
      <w:numFmt w:val="decimal"/>
      <w:lvlText w:val=""/>
      <w:lvlJc w:val="left"/>
    </w:lvl>
    <w:lvl w:ilvl="2" w:tplc="BD3C1A6A">
      <w:numFmt w:val="decimal"/>
      <w:lvlText w:val=""/>
      <w:lvlJc w:val="left"/>
    </w:lvl>
    <w:lvl w:ilvl="3" w:tplc="9970C6F6">
      <w:numFmt w:val="decimal"/>
      <w:lvlText w:val=""/>
      <w:lvlJc w:val="left"/>
    </w:lvl>
    <w:lvl w:ilvl="4" w:tplc="7644ABAE">
      <w:numFmt w:val="decimal"/>
      <w:lvlText w:val=""/>
      <w:lvlJc w:val="left"/>
    </w:lvl>
    <w:lvl w:ilvl="5" w:tplc="D5222CC4">
      <w:numFmt w:val="decimal"/>
      <w:lvlText w:val=""/>
      <w:lvlJc w:val="left"/>
    </w:lvl>
    <w:lvl w:ilvl="6" w:tplc="D6BC7D4E">
      <w:numFmt w:val="decimal"/>
      <w:lvlText w:val=""/>
      <w:lvlJc w:val="left"/>
    </w:lvl>
    <w:lvl w:ilvl="7" w:tplc="90D4BCB0">
      <w:numFmt w:val="decimal"/>
      <w:lvlText w:val=""/>
      <w:lvlJc w:val="left"/>
    </w:lvl>
    <w:lvl w:ilvl="8" w:tplc="535C6B28">
      <w:numFmt w:val="decimal"/>
      <w:lvlText w:val=""/>
      <w:lvlJc w:val="left"/>
    </w:lvl>
  </w:abstractNum>
  <w:abstractNum w:abstractNumId="27" w15:restartNumberingAfterBreak="0">
    <w:nsid w:val="7437A963"/>
    <w:multiLevelType w:val="hybridMultilevel"/>
    <w:tmpl w:val="ACBAE41C"/>
    <w:lvl w:ilvl="0" w:tplc="AE30D4FA">
      <w:start w:val="1"/>
      <w:numFmt w:val="bullet"/>
      <w:lvlText w:val=""/>
      <w:lvlJc w:val="left"/>
      <w:pPr>
        <w:ind w:left="720" w:hanging="360"/>
      </w:pPr>
      <w:rPr>
        <w:rFonts w:ascii="Symbol" w:hAnsi="Symbol" w:hint="default"/>
      </w:rPr>
    </w:lvl>
    <w:lvl w:ilvl="1" w:tplc="077A565C">
      <w:start w:val="1"/>
      <w:numFmt w:val="bullet"/>
      <w:lvlText w:val="o"/>
      <w:lvlJc w:val="left"/>
      <w:pPr>
        <w:ind w:left="1440" w:hanging="360"/>
      </w:pPr>
      <w:rPr>
        <w:rFonts w:ascii="Courier New" w:hAnsi="Courier New" w:hint="default"/>
      </w:rPr>
    </w:lvl>
    <w:lvl w:ilvl="2" w:tplc="99F6DCBE">
      <w:start w:val="1"/>
      <w:numFmt w:val="bullet"/>
      <w:lvlText w:val=""/>
      <w:lvlJc w:val="left"/>
      <w:pPr>
        <w:ind w:left="2160" w:hanging="360"/>
      </w:pPr>
      <w:rPr>
        <w:rFonts w:ascii="Wingdings" w:hAnsi="Wingdings" w:hint="default"/>
      </w:rPr>
    </w:lvl>
    <w:lvl w:ilvl="3" w:tplc="27ECD6AE">
      <w:start w:val="1"/>
      <w:numFmt w:val="bullet"/>
      <w:lvlText w:val=""/>
      <w:lvlJc w:val="left"/>
      <w:pPr>
        <w:ind w:left="2880" w:hanging="360"/>
      </w:pPr>
      <w:rPr>
        <w:rFonts w:ascii="Symbol" w:hAnsi="Symbol" w:hint="default"/>
      </w:rPr>
    </w:lvl>
    <w:lvl w:ilvl="4" w:tplc="6C265274">
      <w:start w:val="1"/>
      <w:numFmt w:val="bullet"/>
      <w:lvlText w:val="o"/>
      <w:lvlJc w:val="left"/>
      <w:pPr>
        <w:ind w:left="3600" w:hanging="360"/>
      </w:pPr>
      <w:rPr>
        <w:rFonts w:ascii="Courier New" w:hAnsi="Courier New" w:hint="default"/>
      </w:rPr>
    </w:lvl>
    <w:lvl w:ilvl="5" w:tplc="9D4ABA0C">
      <w:start w:val="1"/>
      <w:numFmt w:val="bullet"/>
      <w:lvlText w:val=""/>
      <w:lvlJc w:val="left"/>
      <w:pPr>
        <w:ind w:left="4320" w:hanging="360"/>
      </w:pPr>
      <w:rPr>
        <w:rFonts w:ascii="Wingdings" w:hAnsi="Wingdings" w:hint="default"/>
      </w:rPr>
    </w:lvl>
    <w:lvl w:ilvl="6" w:tplc="00F409D0">
      <w:start w:val="1"/>
      <w:numFmt w:val="bullet"/>
      <w:lvlText w:val=""/>
      <w:lvlJc w:val="left"/>
      <w:pPr>
        <w:ind w:left="5040" w:hanging="360"/>
      </w:pPr>
      <w:rPr>
        <w:rFonts w:ascii="Symbol" w:hAnsi="Symbol" w:hint="default"/>
      </w:rPr>
    </w:lvl>
    <w:lvl w:ilvl="7" w:tplc="ACF6CCF0">
      <w:start w:val="1"/>
      <w:numFmt w:val="bullet"/>
      <w:lvlText w:val="o"/>
      <w:lvlJc w:val="left"/>
      <w:pPr>
        <w:ind w:left="5760" w:hanging="360"/>
      </w:pPr>
      <w:rPr>
        <w:rFonts w:ascii="Courier New" w:hAnsi="Courier New" w:hint="default"/>
      </w:rPr>
    </w:lvl>
    <w:lvl w:ilvl="8" w:tplc="CF5C99FA">
      <w:start w:val="1"/>
      <w:numFmt w:val="bullet"/>
      <w:lvlText w:val=""/>
      <w:lvlJc w:val="left"/>
      <w:pPr>
        <w:ind w:left="6480" w:hanging="360"/>
      </w:pPr>
      <w:rPr>
        <w:rFonts w:ascii="Wingdings" w:hAnsi="Wingdings" w:hint="default"/>
      </w:rPr>
    </w:lvl>
  </w:abstractNum>
  <w:abstractNum w:abstractNumId="28" w15:restartNumberingAfterBreak="0">
    <w:nsid w:val="7759C688"/>
    <w:multiLevelType w:val="hybridMultilevel"/>
    <w:tmpl w:val="FFFFFFFF"/>
    <w:lvl w:ilvl="0" w:tplc="8B4459CA">
      <w:start w:val="1"/>
      <w:numFmt w:val="bullet"/>
      <w:lvlText w:val=""/>
      <w:lvlJc w:val="left"/>
      <w:pPr>
        <w:ind w:left="720" w:hanging="360"/>
      </w:pPr>
      <w:rPr>
        <w:rFonts w:ascii="Symbol" w:hAnsi="Symbol" w:hint="default"/>
      </w:rPr>
    </w:lvl>
    <w:lvl w:ilvl="1" w:tplc="1048DDC6">
      <w:start w:val="1"/>
      <w:numFmt w:val="bullet"/>
      <w:lvlText w:val="o"/>
      <w:lvlJc w:val="left"/>
      <w:pPr>
        <w:ind w:left="1440" w:hanging="360"/>
      </w:pPr>
      <w:rPr>
        <w:rFonts w:ascii="Courier New" w:hAnsi="Courier New" w:hint="default"/>
      </w:rPr>
    </w:lvl>
    <w:lvl w:ilvl="2" w:tplc="7DF6AE5C">
      <w:start w:val="1"/>
      <w:numFmt w:val="bullet"/>
      <w:lvlText w:val=""/>
      <w:lvlJc w:val="left"/>
      <w:pPr>
        <w:ind w:left="2160" w:hanging="360"/>
      </w:pPr>
      <w:rPr>
        <w:rFonts w:ascii="Wingdings" w:hAnsi="Wingdings" w:hint="default"/>
      </w:rPr>
    </w:lvl>
    <w:lvl w:ilvl="3" w:tplc="861C6A30">
      <w:start w:val="1"/>
      <w:numFmt w:val="bullet"/>
      <w:lvlText w:val=""/>
      <w:lvlJc w:val="left"/>
      <w:pPr>
        <w:ind w:left="2880" w:hanging="360"/>
      </w:pPr>
      <w:rPr>
        <w:rFonts w:ascii="Symbol" w:hAnsi="Symbol" w:hint="default"/>
      </w:rPr>
    </w:lvl>
    <w:lvl w:ilvl="4" w:tplc="463E30BC">
      <w:start w:val="1"/>
      <w:numFmt w:val="bullet"/>
      <w:lvlText w:val="o"/>
      <w:lvlJc w:val="left"/>
      <w:pPr>
        <w:ind w:left="3600" w:hanging="360"/>
      </w:pPr>
      <w:rPr>
        <w:rFonts w:ascii="Courier New" w:hAnsi="Courier New" w:hint="default"/>
      </w:rPr>
    </w:lvl>
    <w:lvl w:ilvl="5" w:tplc="EC7E52B8">
      <w:start w:val="1"/>
      <w:numFmt w:val="bullet"/>
      <w:lvlText w:val=""/>
      <w:lvlJc w:val="left"/>
      <w:pPr>
        <w:ind w:left="4320" w:hanging="360"/>
      </w:pPr>
      <w:rPr>
        <w:rFonts w:ascii="Wingdings" w:hAnsi="Wingdings" w:hint="default"/>
      </w:rPr>
    </w:lvl>
    <w:lvl w:ilvl="6" w:tplc="BDE8FA94">
      <w:start w:val="1"/>
      <w:numFmt w:val="bullet"/>
      <w:lvlText w:val=""/>
      <w:lvlJc w:val="left"/>
      <w:pPr>
        <w:ind w:left="5040" w:hanging="360"/>
      </w:pPr>
      <w:rPr>
        <w:rFonts w:ascii="Symbol" w:hAnsi="Symbol" w:hint="default"/>
      </w:rPr>
    </w:lvl>
    <w:lvl w:ilvl="7" w:tplc="B4AEEAC8">
      <w:start w:val="1"/>
      <w:numFmt w:val="bullet"/>
      <w:lvlText w:val="o"/>
      <w:lvlJc w:val="left"/>
      <w:pPr>
        <w:ind w:left="5760" w:hanging="360"/>
      </w:pPr>
      <w:rPr>
        <w:rFonts w:ascii="Courier New" w:hAnsi="Courier New" w:hint="default"/>
      </w:rPr>
    </w:lvl>
    <w:lvl w:ilvl="8" w:tplc="C08A2A46">
      <w:start w:val="1"/>
      <w:numFmt w:val="bullet"/>
      <w:lvlText w:val=""/>
      <w:lvlJc w:val="left"/>
      <w:pPr>
        <w:ind w:left="6480" w:hanging="360"/>
      </w:pPr>
      <w:rPr>
        <w:rFonts w:ascii="Wingdings" w:hAnsi="Wingdings" w:hint="default"/>
      </w:rPr>
    </w:lvl>
  </w:abstractNum>
  <w:abstractNum w:abstractNumId="29" w15:restartNumberingAfterBreak="0">
    <w:nsid w:val="7A78135B"/>
    <w:multiLevelType w:val="hybridMultilevel"/>
    <w:tmpl w:val="FFFFFFFF"/>
    <w:lvl w:ilvl="0" w:tplc="CED8DB50">
      <w:start w:val="1"/>
      <w:numFmt w:val="bullet"/>
      <w:lvlText w:val=""/>
      <w:lvlJc w:val="left"/>
      <w:pPr>
        <w:ind w:left="720" w:hanging="360"/>
      </w:pPr>
      <w:rPr>
        <w:rFonts w:ascii="Symbol" w:hAnsi="Symbol" w:hint="default"/>
      </w:rPr>
    </w:lvl>
    <w:lvl w:ilvl="1" w:tplc="09D22D1C">
      <w:start w:val="1"/>
      <w:numFmt w:val="bullet"/>
      <w:lvlText w:val="o"/>
      <w:lvlJc w:val="left"/>
      <w:pPr>
        <w:ind w:left="1440" w:hanging="360"/>
      </w:pPr>
      <w:rPr>
        <w:rFonts w:ascii="Courier New" w:hAnsi="Courier New" w:hint="default"/>
      </w:rPr>
    </w:lvl>
    <w:lvl w:ilvl="2" w:tplc="D3589760">
      <w:start w:val="1"/>
      <w:numFmt w:val="bullet"/>
      <w:lvlText w:val=""/>
      <w:lvlJc w:val="left"/>
      <w:pPr>
        <w:ind w:left="2160" w:hanging="360"/>
      </w:pPr>
      <w:rPr>
        <w:rFonts w:ascii="Wingdings" w:hAnsi="Wingdings" w:hint="default"/>
      </w:rPr>
    </w:lvl>
    <w:lvl w:ilvl="3" w:tplc="CC266A42">
      <w:start w:val="1"/>
      <w:numFmt w:val="bullet"/>
      <w:lvlText w:val=""/>
      <w:lvlJc w:val="left"/>
      <w:pPr>
        <w:ind w:left="2880" w:hanging="360"/>
      </w:pPr>
      <w:rPr>
        <w:rFonts w:ascii="Symbol" w:hAnsi="Symbol" w:hint="default"/>
      </w:rPr>
    </w:lvl>
    <w:lvl w:ilvl="4" w:tplc="03D0B352">
      <w:start w:val="1"/>
      <w:numFmt w:val="bullet"/>
      <w:lvlText w:val="o"/>
      <w:lvlJc w:val="left"/>
      <w:pPr>
        <w:ind w:left="3600" w:hanging="360"/>
      </w:pPr>
      <w:rPr>
        <w:rFonts w:ascii="Courier New" w:hAnsi="Courier New" w:hint="default"/>
      </w:rPr>
    </w:lvl>
    <w:lvl w:ilvl="5" w:tplc="CC1E59C2">
      <w:start w:val="1"/>
      <w:numFmt w:val="bullet"/>
      <w:lvlText w:val=""/>
      <w:lvlJc w:val="left"/>
      <w:pPr>
        <w:ind w:left="4320" w:hanging="360"/>
      </w:pPr>
      <w:rPr>
        <w:rFonts w:ascii="Wingdings" w:hAnsi="Wingdings" w:hint="default"/>
      </w:rPr>
    </w:lvl>
    <w:lvl w:ilvl="6" w:tplc="D3CAA674">
      <w:start w:val="1"/>
      <w:numFmt w:val="bullet"/>
      <w:lvlText w:val=""/>
      <w:lvlJc w:val="left"/>
      <w:pPr>
        <w:ind w:left="5040" w:hanging="360"/>
      </w:pPr>
      <w:rPr>
        <w:rFonts w:ascii="Symbol" w:hAnsi="Symbol" w:hint="default"/>
      </w:rPr>
    </w:lvl>
    <w:lvl w:ilvl="7" w:tplc="301643B4">
      <w:start w:val="1"/>
      <w:numFmt w:val="bullet"/>
      <w:lvlText w:val="o"/>
      <w:lvlJc w:val="left"/>
      <w:pPr>
        <w:ind w:left="5760" w:hanging="360"/>
      </w:pPr>
      <w:rPr>
        <w:rFonts w:ascii="Courier New" w:hAnsi="Courier New" w:hint="default"/>
      </w:rPr>
    </w:lvl>
    <w:lvl w:ilvl="8" w:tplc="A6A6D8CE">
      <w:start w:val="1"/>
      <w:numFmt w:val="bullet"/>
      <w:lvlText w:val=""/>
      <w:lvlJc w:val="left"/>
      <w:pPr>
        <w:ind w:left="6480" w:hanging="360"/>
      </w:pPr>
      <w:rPr>
        <w:rFonts w:ascii="Wingdings" w:hAnsi="Wingdings" w:hint="default"/>
      </w:rPr>
    </w:lvl>
  </w:abstractNum>
  <w:num w:numId="1" w16cid:durableId="1672634566">
    <w:abstractNumId w:val="11"/>
  </w:num>
  <w:num w:numId="2" w16cid:durableId="2096628553">
    <w:abstractNumId w:val="1"/>
  </w:num>
  <w:num w:numId="3" w16cid:durableId="1802335735">
    <w:abstractNumId w:val="27"/>
  </w:num>
  <w:num w:numId="4" w16cid:durableId="196967068">
    <w:abstractNumId w:val="14"/>
  </w:num>
  <w:num w:numId="5" w16cid:durableId="60369144">
    <w:abstractNumId w:val="9"/>
  </w:num>
  <w:num w:numId="6" w16cid:durableId="547494592">
    <w:abstractNumId w:val="16"/>
  </w:num>
  <w:num w:numId="7" w16cid:durableId="1001812153">
    <w:abstractNumId w:val="25"/>
  </w:num>
  <w:num w:numId="8" w16cid:durableId="1004278890">
    <w:abstractNumId w:val="21"/>
  </w:num>
  <w:num w:numId="9" w16cid:durableId="1014116780">
    <w:abstractNumId w:val="23"/>
  </w:num>
  <w:num w:numId="10" w16cid:durableId="1100183360">
    <w:abstractNumId w:val="3"/>
  </w:num>
  <w:num w:numId="11" w16cid:durableId="1153793762">
    <w:abstractNumId w:val="0"/>
  </w:num>
  <w:num w:numId="12" w16cid:durableId="1166360067">
    <w:abstractNumId w:val="24"/>
  </w:num>
  <w:num w:numId="13" w16cid:durableId="1285233416">
    <w:abstractNumId w:val="4"/>
  </w:num>
  <w:num w:numId="14" w16cid:durableId="1337071799">
    <w:abstractNumId w:val="13"/>
  </w:num>
  <w:num w:numId="15" w16cid:durableId="1400978343">
    <w:abstractNumId w:val="18"/>
  </w:num>
  <w:num w:numId="16" w16cid:durableId="1451822407">
    <w:abstractNumId w:val="19"/>
  </w:num>
  <w:num w:numId="17" w16cid:durableId="1521233636">
    <w:abstractNumId w:val="28"/>
  </w:num>
  <w:num w:numId="18" w16cid:durableId="1710839335">
    <w:abstractNumId w:val="26"/>
  </w:num>
  <w:num w:numId="19" w16cid:durableId="1834104700">
    <w:abstractNumId w:val="5"/>
  </w:num>
  <w:num w:numId="20" w16cid:durableId="204027468">
    <w:abstractNumId w:val="22"/>
  </w:num>
  <w:num w:numId="21" w16cid:durableId="2101439789">
    <w:abstractNumId w:val="7"/>
  </w:num>
  <w:num w:numId="22" w16cid:durableId="2132547413">
    <w:abstractNumId w:val="17"/>
  </w:num>
  <w:num w:numId="23" w16cid:durableId="26102191">
    <w:abstractNumId w:val="8"/>
  </w:num>
  <w:num w:numId="24" w16cid:durableId="374233212">
    <w:abstractNumId w:val="20"/>
  </w:num>
  <w:num w:numId="25" w16cid:durableId="377828252">
    <w:abstractNumId w:val="15"/>
  </w:num>
  <w:num w:numId="26" w16cid:durableId="428889044">
    <w:abstractNumId w:val="29"/>
  </w:num>
  <w:num w:numId="27" w16cid:durableId="707878108">
    <w:abstractNumId w:val="12"/>
  </w:num>
  <w:num w:numId="28" w16cid:durableId="747311352">
    <w:abstractNumId w:val="6"/>
  </w:num>
  <w:num w:numId="29" w16cid:durableId="790242216">
    <w:abstractNumId w:val="10"/>
  </w:num>
  <w:num w:numId="30" w16cid:durableId="99032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C1"/>
    <w:rsid w:val="000074EE"/>
    <w:rsid w:val="00011CFB"/>
    <w:rsid w:val="00035C79"/>
    <w:rsid w:val="0004038A"/>
    <w:rsid w:val="00040E30"/>
    <w:rsid w:val="000446A8"/>
    <w:rsid w:val="00045203"/>
    <w:rsid w:val="00051D2B"/>
    <w:rsid w:val="0005430B"/>
    <w:rsid w:val="00056066"/>
    <w:rsid w:val="0005715A"/>
    <w:rsid w:val="00067D87"/>
    <w:rsid w:val="00073380"/>
    <w:rsid w:val="00080FD2"/>
    <w:rsid w:val="00086A0A"/>
    <w:rsid w:val="00093108"/>
    <w:rsid w:val="00097C89"/>
    <w:rsid w:val="000B0100"/>
    <w:rsid w:val="000B0435"/>
    <w:rsid w:val="000B0CBC"/>
    <w:rsid w:val="000C078E"/>
    <w:rsid w:val="000C2D3A"/>
    <w:rsid w:val="000C7A3C"/>
    <w:rsid w:val="0010603D"/>
    <w:rsid w:val="001120D2"/>
    <w:rsid w:val="00126787"/>
    <w:rsid w:val="00136DB2"/>
    <w:rsid w:val="00137A90"/>
    <w:rsid w:val="00153D46"/>
    <w:rsid w:val="00155567"/>
    <w:rsid w:val="00160966"/>
    <w:rsid w:val="00165BFA"/>
    <w:rsid w:val="00180425"/>
    <w:rsid w:val="0018510B"/>
    <w:rsid w:val="001A0EA9"/>
    <w:rsid w:val="001B41A8"/>
    <w:rsid w:val="001D595E"/>
    <w:rsid w:val="001D6C63"/>
    <w:rsid w:val="001E5F73"/>
    <w:rsid w:val="001F0586"/>
    <w:rsid w:val="001F3792"/>
    <w:rsid w:val="001F7EEF"/>
    <w:rsid w:val="001FAD8C"/>
    <w:rsid w:val="0021564E"/>
    <w:rsid w:val="00226987"/>
    <w:rsid w:val="00237C38"/>
    <w:rsid w:val="00237EC3"/>
    <w:rsid w:val="00244D5C"/>
    <w:rsid w:val="00245E79"/>
    <w:rsid w:val="002802D1"/>
    <w:rsid w:val="002829E4"/>
    <w:rsid w:val="00283495"/>
    <w:rsid w:val="00287370"/>
    <w:rsid w:val="00290E5D"/>
    <w:rsid w:val="0029479D"/>
    <w:rsid w:val="00296CEE"/>
    <w:rsid w:val="002A2932"/>
    <w:rsid w:val="002A6CE1"/>
    <w:rsid w:val="002E76BD"/>
    <w:rsid w:val="002F5B63"/>
    <w:rsid w:val="00311576"/>
    <w:rsid w:val="00321A2A"/>
    <w:rsid w:val="0032640A"/>
    <w:rsid w:val="0032709D"/>
    <w:rsid w:val="003273AA"/>
    <w:rsid w:val="0033265E"/>
    <w:rsid w:val="003406CE"/>
    <w:rsid w:val="0034552E"/>
    <w:rsid w:val="0035793A"/>
    <w:rsid w:val="003660EB"/>
    <w:rsid w:val="003701E6"/>
    <w:rsid w:val="00375D68"/>
    <w:rsid w:val="0037609E"/>
    <w:rsid w:val="00386A25"/>
    <w:rsid w:val="00396C53"/>
    <w:rsid w:val="0039F0BC"/>
    <w:rsid w:val="003A110A"/>
    <w:rsid w:val="003A6158"/>
    <w:rsid w:val="003B4D3A"/>
    <w:rsid w:val="003C56F1"/>
    <w:rsid w:val="003D6940"/>
    <w:rsid w:val="003E48CE"/>
    <w:rsid w:val="003F2371"/>
    <w:rsid w:val="004120A8"/>
    <w:rsid w:val="00414ADF"/>
    <w:rsid w:val="00416E49"/>
    <w:rsid w:val="00417453"/>
    <w:rsid w:val="0042436C"/>
    <w:rsid w:val="00434571"/>
    <w:rsid w:val="004430E5"/>
    <w:rsid w:val="0044711E"/>
    <w:rsid w:val="004513B4"/>
    <w:rsid w:val="00452724"/>
    <w:rsid w:val="00461908"/>
    <w:rsid w:val="004813E9"/>
    <w:rsid w:val="004B7B76"/>
    <w:rsid w:val="004C582A"/>
    <w:rsid w:val="004C68CE"/>
    <w:rsid w:val="004D4D8C"/>
    <w:rsid w:val="004E5531"/>
    <w:rsid w:val="004E5EC6"/>
    <w:rsid w:val="0051043E"/>
    <w:rsid w:val="005139DC"/>
    <w:rsid w:val="00515D50"/>
    <w:rsid w:val="00516690"/>
    <w:rsid w:val="00541A68"/>
    <w:rsid w:val="00542B3C"/>
    <w:rsid w:val="005457F9"/>
    <w:rsid w:val="00545D78"/>
    <w:rsid w:val="00561885"/>
    <w:rsid w:val="00562755"/>
    <w:rsid w:val="00570DB4"/>
    <w:rsid w:val="00571A34"/>
    <w:rsid w:val="00573C66"/>
    <w:rsid w:val="005921F8"/>
    <w:rsid w:val="005A5CBC"/>
    <w:rsid w:val="005A741F"/>
    <w:rsid w:val="005B443F"/>
    <w:rsid w:val="005D3A83"/>
    <w:rsid w:val="005D4999"/>
    <w:rsid w:val="005D4F5A"/>
    <w:rsid w:val="005D643C"/>
    <w:rsid w:val="005D757F"/>
    <w:rsid w:val="005E3C6C"/>
    <w:rsid w:val="005F11C7"/>
    <w:rsid w:val="005F34F0"/>
    <w:rsid w:val="006024F4"/>
    <w:rsid w:val="00611C56"/>
    <w:rsid w:val="00624ECD"/>
    <w:rsid w:val="00631558"/>
    <w:rsid w:val="00637F70"/>
    <w:rsid w:val="00644720"/>
    <w:rsid w:val="00652C7D"/>
    <w:rsid w:val="006707E3"/>
    <w:rsid w:val="006724CF"/>
    <w:rsid w:val="00675D51"/>
    <w:rsid w:val="00683656"/>
    <w:rsid w:val="00684415"/>
    <w:rsid w:val="006852EB"/>
    <w:rsid w:val="00695730"/>
    <w:rsid w:val="006A5E3A"/>
    <w:rsid w:val="006B1889"/>
    <w:rsid w:val="006C1E1C"/>
    <w:rsid w:val="006D2C95"/>
    <w:rsid w:val="006D64BF"/>
    <w:rsid w:val="006F54D6"/>
    <w:rsid w:val="0070562A"/>
    <w:rsid w:val="00705E5D"/>
    <w:rsid w:val="00715F62"/>
    <w:rsid w:val="0073413C"/>
    <w:rsid w:val="00742140"/>
    <w:rsid w:val="00751168"/>
    <w:rsid w:val="00754AB9"/>
    <w:rsid w:val="00754E8C"/>
    <w:rsid w:val="00756664"/>
    <w:rsid w:val="0077230E"/>
    <w:rsid w:val="007746D1"/>
    <w:rsid w:val="007779CE"/>
    <w:rsid w:val="00793F25"/>
    <w:rsid w:val="007B28C6"/>
    <w:rsid w:val="007B4E1F"/>
    <w:rsid w:val="007C2EC9"/>
    <w:rsid w:val="007D5AE7"/>
    <w:rsid w:val="007E7175"/>
    <w:rsid w:val="007E7761"/>
    <w:rsid w:val="00800D04"/>
    <w:rsid w:val="008106EA"/>
    <w:rsid w:val="00811A49"/>
    <w:rsid w:val="00811B49"/>
    <w:rsid w:val="00832EDA"/>
    <w:rsid w:val="00839AEC"/>
    <w:rsid w:val="00847BA9"/>
    <w:rsid w:val="008603F4"/>
    <w:rsid w:val="008644E8"/>
    <w:rsid w:val="00877E40"/>
    <w:rsid w:val="00880DB6"/>
    <w:rsid w:val="008939EB"/>
    <w:rsid w:val="00894336"/>
    <w:rsid w:val="008A254A"/>
    <w:rsid w:val="008B013F"/>
    <w:rsid w:val="008B7078"/>
    <w:rsid w:val="008C4707"/>
    <w:rsid w:val="008D6DAD"/>
    <w:rsid w:val="008E271F"/>
    <w:rsid w:val="008E4380"/>
    <w:rsid w:val="008F64E2"/>
    <w:rsid w:val="008F7FC6"/>
    <w:rsid w:val="009032C8"/>
    <w:rsid w:val="00904250"/>
    <w:rsid w:val="00905128"/>
    <w:rsid w:val="00905457"/>
    <w:rsid w:val="009131A8"/>
    <w:rsid w:val="009165F6"/>
    <w:rsid w:val="00916A62"/>
    <w:rsid w:val="00956910"/>
    <w:rsid w:val="0096266A"/>
    <w:rsid w:val="009641A3"/>
    <w:rsid w:val="00996863"/>
    <w:rsid w:val="009A0481"/>
    <w:rsid w:val="009B7529"/>
    <w:rsid w:val="009C2E15"/>
    <w:rsid w:val="009C46C0"/>
    <w:rsid w:val="009E3FC0"/>
    <w:rsid w:val="00A009F4"/>
    <w:rsid w:val="00A02E3C"/>
    <w:rsid w:val="00A12E6A"/>
    <w:rsid w:val="00A176A8"/>
    <w:rsid w:val="00A23F2A"/>
    <w:rsid w:val="00A244DD"/>
    <w:rsid w:val="00A33A3E"/>
    <w:rsid w:val="00A36E0F"/>
    <w:rsid w:val="00A40F43"/>
    <w:rsid w:val="00A44C28"/>
    <w:rsid w:val="00A60F13"/>
    <w:rsid w:val="00A8097D"/>
    <w:rsid w:val="00A81A60"/>
    <w:rsid w:val="00A87517"/>
    <w:rsid w:val="00A977BB"/>
    <w:rsid w:val="00AB0A26"/>
    <w:rsid w:val="00AB17C4"/>
    <w:rsid w:val="00AC55FE"/>
    <w:rsid w:val="00AF2835"/>
    <w:rsid w:val="00B02697"/>
    <w:rsid w:val="00B0289F"/>
    <w:rsid w:val="00B042A5"/>
    <w:rsid w:val="00B1655D"/>
    <w:rsid w:val="00B21C9D"/>
    <w:rsid w:val="00B321AE"/>
    <w:rsid w:val="00B50E75"/>
    <w:rsid w:val="00B52EC7"/>
    <w:rsid w:val="00B63E42"/>
    <w:rsid w:val="00B65911"/>
    <w:rsid w:val="00B663B0"/>
    <w:rsid w:val="00B712B0"/>
    <w:rsid w:val="00B76CC5"/>
    <w:rsid w:val="00B90EE6"/>
    <w:rsid w:val="00B926EA"/>
    <w:rsid w:val="00B94D96"/>
    <w:rsid w:val="00BA5BBE"/>
    <w:rsid w:val="00BA5EDF"/>
    <w:rsid w:val="00BA6E82"/>
    <w:rsid w:val="00BB0F3D"/>
    <w:rsid w:val="00BC04DB"/>
    <w:rsid w:val="00BD6DFE"/>
    <w:rsid w:val="00BE1032"/>
    <w:rsid w:val="00BE2423"/>
    <w:rsid w:val="00BE3F3B"/>
    <w:rsid w:val="00BE78CC"/>
    <w:rsid w:val="00C00CF5"/>
    <w:rsid w:val="00C04212"/>
    <w:rsid w:val="00C30A29"/>
    <w:rsid w:val="00C30CA2"/>
    <w:rsid w:val="00C515B6"/>
    <w:rsid w:val="00C52410"/>
    <w:rsid w:val="00C531B1"/>
    <w:rsid w:val="00C6109A"/>
    <w:rsid w:val="00C65699"/>
    <w:rsid w:val="00C74BD7"/>
    <w:rsid w:val="00C77BAB"/>
    <w:rsid w:val="00C83B35"/>
    <w:rsid w:val="00C853B3"/>
    <w:rsid w:val="00C86803"/>
    <w:rsid w:val="00CB77CA"/>
    <w:rsid w:val="00CC38B8"/>
    <w:rsid w:val="00CC4BF0"/>
    <w:rsid w:val="00CD4FC1"/>
    <w:rsid w:val="00CD775A"/>
    <w:rsid w:val="00CE5172"/>
    <w:rsid w:val="00D01281"/>
    <w:rsid w:val="00D15451"/>
    <w:rsid w:val="00D15833"/>
    <w:rsid w:val="00D32A2F"/>
    <w:rsid w:val="00D349CD"/>
    <w:rsid w:val="00D372F5"/>
    <w:rsid w:val="00D43540"/>
    <w:rsid w:val="00D44196"/>
    <w:rsid w:val="00D48AA1"/>
    <w:rsid w:val="00D52F78"/>
    <w:rsid w:val="00D54A5C"/>
    <w:rsid w:val="00D55B38"/>
    <w:rsid w:val="00D56C36"/>
    <w:rsid w:val="00D6294B"/>
    <w:rsid w:val="00D7275C"/>
    <w:rsid w:val="00D81493"/>
    <w:rsid w:val="00D81EE9"/>
    <w:rsid w:val="00D86CFD"/>
    <w:rsid w:val="00D92FD5"/>
    <w:rsid w:val="00D93F22"/>
    <w:rsid w:val="00D9660A"/>
    <w:rsid w:val="00DA1659"/>
    <w:rsid w:val="00DA7F28"/>
    <w:rsid w:val="00DB14BF"/>
    <w:rsid w:val="00DB7F69"/>
    <w:rsid w:val="00DC1B7B"/>
    <w:rsid w:val="00DD10F5"/>
    <w:rsid w:val="00DE6479"/>
    <w:rsid w:val="00DF0256"/>
    <w:rsid w:val="00DF4E43"/>
    <w:rsid w:val="00E17C6E"/>
    <w:rsid w:val="00E3511B"/>
    <w:rsid w:val="00E447DA"/>
    <w:rsid w:val="00E5055C"/>
    <w:rsid w:val="00E5461C"/>
    <w:rsid w:val="00E65AF3"/>
    <w:rsid w:val="00E66ABB"/>
    <w:rsid w:val="00E71661"/>
    <w:rsid w:val="00E8134B"/>
    <w:rsid w:val="00E84CCA"/>
    <w:rsid w:val="00E933A5"/>
    <w:rsid w:val="00E96C81"/>
    <w:rsid w:val="00EA6539"/>
    <w:rsid w:val="00EB111B"/>
    <w:rsid w:val="00EB1B9B"/>
    <w:rsid w:val="00EB26B3"/>
    <w:rsid w:val="00EB7FE6"/>
    <w:rsid w:val="00EBE001"/>
    <w:rsid w:val="00ED4C99"/>
    <w:rsid w:val="00EE0DAB"/>
    <w:rsid w:val="00EF1C3B"/>
    <w:rsid w:val="00F11373"/>
    <w:rsid w:val="00F1234B"/>
    <w:rsid w:val="00F15C45"/>
    <w:rsid w:val="00F16D95"/>
    <w:rsid w:val="00F241DD"/>
    <w:rsid w:val="00F26ED7"/>
    <w:rsid w:val="00F321EE"/>
    <w:rsid w:val="00F40F41"/>
    <w:rsid w:val="00F41EE1"/>
    <w:rsid w:val="00F45CDF"/>
    <w:rsid w:val="00F554C5"/>
    <w:rsid w:val="00F555D0"/>
    <w:rsid w:val="00F67D9A"/>
    <w:rsid w:val="00F80117"/>
    <w:rsid w:val="00F801C0"/>
    <w:rsid w:val="00F86F4B"/>
    <w:rsid w:val="00FB191E"/>
    <w:rsid w:val="00FB6650"/>
    <w:rsid w:val="00FC055A"/>
    <w:rsid w:val="00FC6F8B"/>
    <w:rsid w:val="00FD29D6"/>
    <w:rsid w:val="00FD3A09"/>
    <w:rsid w:val="00FD7CDE"/>
    <w:rsid w:val="00FF1635"/>
    <w:rsid w:val="00FF2AE8"/>
    <w:rsid w:val="01151578"/>
    <w:rsid w:val="0147F3E9"/>
    <w:rsid w:val="017AB122"/>
    <w:rsid w:val="019DA2BC"/>
    <w:rsid w:val="01AD08E6"/>
    <w:rsid w:val="01E3E59E"/>
    <w:rsid w:val="02E3907A"/>
    <w:rsid w:val="02F5F3EB"/>
    <w:rsid w:val="0331E02D"/>
    <w:rsid w:val="03926EF6"/>
    <w:rsid w:val="0399F62C"/>
    <w:rsid w:val="03C536A5"/>
    <w:rsid w:val="0441B629"/>
    <w:rsid w:val="058B55E1"/>
    <w:rsid w:val="06161F7F"/>
    <w:rsid w:val="061EF80B"/>
    <w:rsid w:val="06340CFA"/>
    <w:rsid w:val="069E6FE4"/>
    <w:rsid w:val="06AA56F2"/>
    <w:rsid w:val="06AD3C6E"/>
    <w:rsid w:val="0713C014"/>
    <w:rsid w:val="079E1EF8"/>
    <w:rsid w:val="07ACA88C"/>
    <w:rsid w:val="0802D816"/>
    <w:rsid w:val="08134601"/>
    <w:rsid w:val="08CCA0B3"/>
    <w:rsid w:val="08D1F2C4"/>
    <w:rsid w:val="0972B6A7"/>
    <w:rsid w:val="099290CC"/>
    <w:rsid w:val="0A0BB514"/>
    <w:rsid w:val="0B1F169D"/>
    <w:rsid w:val="0B6B0C11"/>
    <w:rsid w:val="0B7BEBEC"/>
    <w:rsid w:val="0B8B59EB"/>
    <w:rsid w:val="0B8CDDB6"/>
    <w:rsid w:val="0BDBD24C"/>
    <w:rsid w:val="0C55BB53"/>
    <w:rsid w:val="0C77854D"/>
    <w:rsid w:val="0C82C065"/>
    <w:rsid w:val="0C9B6B36"/>
    <w:rsid w:val="0CA69C32"/>
    <w:rsid w:val="0CBA089F"/>
    <w:rsid w:val="0CE9603A"/>
    <w:rsid w:val="0D390BF1"/>
    <w:rsid w:val="0DE9E963"/>
    <w:rsid w:val="0E345E8C"/>
    <w:rsid w:val="0EDAD705"/>
    <w:rsid w:val="0F24B3EC"/>
    <w:rsid w:val="0F3769E9"/>
    <w:rsid w:val="0F638766"/>
    <w:rsid w:val="0F708F85"/>
    <w:rsid w:val="101F36D8"/>
    <w:rsid w:val="10D5FD86"/>
    <w:rsid w:val="10D7DF01"/>
    <w:rsid w:val="1104683E"/>
    <w:rsid w:val="11A38C26"/>
    <w:rsid w:val="11E4B6E1"/>
    <w:rsid w:val="124DC715"/>
    <w:rsid w:val="12CC16E3"/>
    <w:rsid w:val="1362C332"/>
    <w:rsid w:val="1381E586"/>
    <w:rsid w:val="13FE54B8"/>
    <w:rsid w:val="140A519B"/>
    <w:rsid w:val="141AA552"/>
    <w:rsid w:val="141C31FA"/>
    <w:rsid w:val="14E0937E"/>
    <w:rsid w:val="155456E0"/>
    <w:rsid w:val="159D1BBD"/>
    <w:rsid w:val="1600C9CD"/>
    <w:rsid w:val="161168A8"/>
    <w:rsid w:val="168EDC56"/>
    <w:rsid w:val="16A227D0"/>
    <w:rsid w:val="16FAA385"/>
    <w:rsid w:val="171F4AD3"/>
    <w:rsid w:val="173C3DC3"/>
    <w:rsid w:val="176F818C"/>
    <w:rsid w:val="17A9A887"/>
    <w:rsid w:val="17CB99F6"/>
    <w:rsid w:val="18A6410B"/>
    <w:rsid w:val="18B38848"/>
    <w:rsid w:val="18F1B471"/>
    <w:rsid w:val="18F53B59"/>
    <w:rsid w:val="191995CD"/>
    <w:rsid w:val="196282D4"/>
    <w:rsid w:val="197D01DD"/>
    <w:rsid w:val="1A33B56E"/>
    <w:rsid w:val="1A4ABC1B"/>
    <w:rsid w:val="1A7E11B3"/>
    <w:rsid w:val="1AA23193"/>
    <w:rsid w:val="1AC0D170"/>
    <w:rsid w:val="1ADDDE34"/>
    <w:rsid w:val="1B07BBCB"/>
    <w:rsid w:val="1B18B63D"/>
    <w:rsid w:val="1B18D29C"/>
    <w:rsid w:val="1B766CB6"/>
    <w:rsid w:val="1BC07BEB"/>
    <w:rsid w:val="1BD70624"/>
    <w:rsid w:val="1C101F04"/>
    <w:rsid w:val="1C281335"/>
    <w:rsid w:val="1C2F49F0"/>
    <w:rsid w:val="1C4AE362"/>
    <w:rsid w:val="1C7F0F19"/>
    <w:rsid w:val="1C8B8910"/>
    <w:rsid w:val="1CD04732"/>
    <w:rsid w:val="1D08819A"/>
    <w:rsid w:val="1D357AFB"/>
    <w:rsid w:val="1E8DABFE"/>
    <w:rsid w:val="1EC2590C"/>
    <w:rsid w:val="1EDA2A40"/>
    <w:rsid w:val="1EF3376C"/>
    <w:rsid w:val="1F757DA3"/>
    <w:rsid w:val="1F9A00CF"/>
    <w:rsid w:val="1FAACAF3"/>
    <w:rsid w:val="1FF11791"/>
    <w:rsid w:val="208C2C90"/>
    <w:rsid w:val="20BE8205"/>
    <w:rsid w:val="215EEC8F"/>
    <w:rsid w:val="21D95D01"/>
    <w:rsid w:val="23410402"/>
    <w:rsid w:val="234C1C82"/>
    <w:rsid w:val="23F063AA"/>
    <w:rsid w:val="23F1AC6E"/>
    <w:rsid w:val="241D49A8"/>
    <w:rsid w:val="24461B13"/>
    <w:rsid w:val="245060D4"/>
    <w:rsid w:val="251B7BDF"/>
    <w:rsid w:val="253D7219"/>
    <w:rsid w:val="2558F7EF"/>
    <w:rsid w:val="259C53C8"/>
    <w:rsid w:val="25AE6DE5"/>
    <w:rsid w:val="25FA0AEE"/>
    <w:rsid w:val="2624CEDA"/>
    <w:rsid w:val="2683F1CF"/>
    <w:rsid w:val="268CB27C"/>
    <w:rsid w:val="26EACE38"/>
    <w:rsid w:val="27129E6C"/>
    <w:rsid w:val="274942E4"/>
    <w:rsid w:val="27625CFD"/>
    <w:rsid w:val="27992BE1"/>
    <w:rsid w:val="27AD1331"/>
    <w:rsid w:val="27B94653"/>
    <w:rsid w:val="28ABBDAB"/>
    <w:rsid w:val="2941E7A8"/>
    <w:rsid w:val="296E42E0"/>
    <w:rsid w:val="2AB305E2"/>
    <w:rsid w:val="2BAB8449"/>
    <w:rsid w:val="2BE96D61"/>
    <w:rsid w:val="2BFD45BB"/>
    <w:rsid w:val="2C00B148"/>
    <w:rsid w:val="2C11E4F3"/>
    <w:rsid w:val="2C5A26A9"/>
    <w:rsid w:val="2D0F0A8F"/>
    <w:rsid w:val="2D1E87E9"/>
    <w:rsid w:val="2D41591B"/>
    <w:rsid w:val="2D569A43"/>
    <w:rsid w:val="2D876072"/>
    <w:rsid w:val="2DB81EB5"/>
    <w:rsid w:val="2DBBCC28"/>
    <w:rsid w:val="2DCB8772"/>
    <w:rsid w:val="2DD18846"/>
    <w:rsid w:val="2E030A42"/>
    <w:rsid w:val="2E076F0B"/>
    <w:rsid w:val="2E265B4E"/>
    <w:rsid w:val="2E33090A"/>
    <w:rsid w:val="2E6B2AF6"/>
    <w:rsid w:val="2F9CDC8D"/>
    <w:rsid w:val="2FC52DDE"/>
    <w:rsid w:val="30B29A27"/>
    <w:rsid w:val="30BECED2"/>
    <w:rsid w:val="311D84B2"/>
    <w:rsid w:val="3140E9F6"/>
    <w:rsid w:val="31B1A54D"/>
    <w:rsid w:val="31FB89CA"/>
    <w:rsid w:val="32067622"/>
    <w:rsid w:val="3240D4DA"/>
    <w:rsid w:val="33118111"/>
    <w:rsid w:val="333E22DA"/>
    <w:rsid w:val="337509A7"/>
    <w:rsid w:val="3391376F"/>
    <w:rsid w:val="33D72952"/>
    <w:rsid w:val="33E2A18B"/>
    <w:rsid w:val="3402A218"/>
    <w:rsid w:val="34498B30"/>
    <w:rsid w:val="34657938"/>
    <w:rsid w:val="346A59B3"/>
    <w:rsid w:val="346F1906"/>
    <w:rsid w:val="3477498E"/>
    <w:rsid w:val="3481B81C"/>
    <w:rsid w:val="348D604D"/>
    <w:rsid w:val="34C33AEB"/>
    <w:rsid w:val="34EF9616"/>
    <w:rsid w:val="34F417FC"/>
    <w:rsid w:val="357099D6"/>
    <w:rsid w:val="35DE0077"/>
    <w:rsid w:val="3619524A"/>
    <w:rsid w:val="36B130ED"/>
    <w:rsid w:val="374BCF08"/>
    <w:rsid w:val="37657A62"/>
    <w:rsid w:val="380959DD"/>
    <w:rsid w:val="38358037"/>
    <w:rsid w:val="38457DED"/>
    <w:rsid w:val="3876DE62"/>
    <w:rsid w:val="391ED501"/>
    <w:rsid w:val="39B403B4"/>
    <w:rsid w:val="3B22E2CD"/>
    <w:rsid w:val="3B5B4C29"/>
    <w:rsid w:val="3B81EBBE"/>
    <w:rsid w:val="3B97C668"/>
    <w:rsid w:val="3BE01C34"/>
    <w:rsid w:val="3C01A143"/>
    <w:rsid w:val="3C3A14F2"/>
    <w:rsid w:val="3C58877C"/>
    <w:rsid w:val="3C9E3774"/>
    <w:rsid w:val="3CB16ABA"/>
    <w:rsid w:val="3CDA6D89"/>
    <w:rsid w:val="3E03DAF7"/>
    <w:rsid w:val="3E0B70F8"/>
    <w:rsid w:val="3E0FF986"/>
    <w:rsid w:val="3ED2EC9A"/>
    <w:rsid w:val="3EDF2056"/>
    <w:rsid w:val="3F0CB3DB"/>
    <w:rsid w:val="3F2FFE00"/>
    <w:rsid w:val="3FB3392C"/>
    <w:rsid w:val="3FC7CA7F"/>
    <w:rsid w:val="3FD7E3FC"/>
    <w:rsid w:val="3FF87541"/>
    <w:rsid w:val="407051A0"/>
    <w:rsid w:val="40C3C90B"/>
    <w:rsid w:val="40C74C13"/>
    <w:rsid w:val="41203897"/>
    <w:rsid w:val="417A7047"/>
    <w:rsid w:val="4184F544"/>
    <w:rsid w:val="4197BE12"/>
    <w:rsid w:val="41A631BF"/>
    <w:rsid w:val="4209CE57"/>
    <w:rsid w:val="4304069D"/>
    <w:rsid w:val="4327ACFF"/>
    <w:rsid w:val="43332E32"/>
    <w:rsid w:val="4352FCE9"/>
    <w:rsid w:val="4364D0A7"/>
    <w:rsid w:val="439C327F"/>
    <w:rsid w:val="44B90EA4"/>
    <w:rsid w:val="44E7B5BC"/>
    <w:rsid w:val="44EEEF15"/>
    <w:rsid w:val="45766299"/>
    <w:rsid w:val="45807D38"/>
    <w:rsid w:val="46DFD11B"/>
    <w:rsid w:val="46F1AF70"/>
    <w:rsid w:val="4701ED91"/>
    <w:rsid w:val="47039BE6"/>
    <w:rsid w:val="4738CE2E"/>
    <w:rsid w:val="473AE37B"/>
    <w:rsid w:val="47C3221E"/>
    <w:rsid w:val="49CC79F1"/>
    <w:rsid w:val="49DA2C00"/>
    <w:rsid w:val="49E4A79B"/>
    <w:rsid w:val="4A200ACE"/>
    <w:rsid w:val="4A2F3DAA"/>
    <w:rsid w:val="4A38E0DE"/>
    <w:rsid w:val="4A586035"/>
    <w:rsid w:val="4AF04FA0"/>
    <w:rsid w:val="4AF85403"/>
    <w:rsid w:val="4B0C7276"/>
    <w:rsid w:val="4B0F19FF"/>
    <w:rsid w:val="4B533870"/>
    <w:rsid w:val="4C6523B5"/>
    <w:rsid w:val="4CB3430A"/>
    <w:rsid w:val="4CBA119C"/>
    <w:rsid w:val="4CFD241A"/>
    <w:rsid w:val="4D288F99"/>
    <w:rsid w:val="4DA7665D"/>
    <w:rsid w:val="4DDA6F2C"/>
    <w:rsid w:val="4E239918"/>
    <w:rsid w:val="4E2C0C2B"/>
    <w:rsid w:val="4E2EB9C4"/>
    <w:rsid w:val="4E87DFBC"/>
    <w:rsid w:val="4EC98688"/>
    <w:rsid w:val="4ECA2923"/>
    <w:rsid w:val="4EFC2DE4"/>
    <w:rsid w:val="4F2AF12D"/>
    <w:rsid w:val="4FF3A490"/>
    <w:rsid w:val="5082F5D9"/>
    <w:rsid w:val="509D81CB"/>
    <w:rsid w:val="512960D1"/>
    <w:rsid w:val="514F1DDE"/>
    <w:rsid w:val="517A0A8A"/>
    <w:rsid w:val="517AAF3A"/>
    <w:rsid w:val="51D87050"/>
    <w:rsid w:val="520F9FB9"/>
    <w:rsid w:val="5234FAC5"/>
    <w:rsid w:val="52858A18"/>
    <w:rsid w:val="5339719C"/>
    <w:rsid w:val="53A475B0"/>
    <w:rsid w:val="54062586"/>
    <w:rsid w:val="545E6591"/>
    <w:rsid w:val="54A98F07"/>
    <w:rsid w:val="54F0C6B9"/>
    <w:rsid w:val="5555455F"/>
    <w:rsid w:val="5592306E"/>
    <w:rsid w:val="559D3CFE"/>
    <w:rsid w:val="55B21976"/>
    <w:rsid w:val="55BE1FAA"/>
    <w:rsid w:val="5621C98B"/>
    <w:rsid w:val="56E5DA23"/>
    <w:rsid w:val="572BB9AD"/>
    <w:rsid w:val="57E2438E"/>
    <w:rsid w:val="57FB1E8D"/>
    <w:rsid w:val="58115E9F"/>
    <w:rsid w:val="58329F56"/>
    <w:rsid w:val="58677C22"/>
    <w:rsid w:val="58EB4EC5"/>
    <w:rsid w:val="58F11D7C"/>
    <w:rsid w:val="591CBAF7"/>
    <w:rsid w:val="59F7DEB5"/>
    <w:rsid w:val="5A3EACB0"/>
    <w:rsid w:val="5A411DFC"/>
    <w:rsid w:val="5A6B1C15"/>
    <w:rsid w:val="5BDE02C5"/>
    <w:rsid w:val="5BE402B5"/>
    <w:rsid w:val="5C77334E"/>
    <w:rsid w:val="5C78C1E9"/>
    <w:rsid w:val="5CB2FBDE"/>
    <w:rsid w:val="5CBD97FB"/>
    <w:rsid w:val="5CC1AE82"/>
    <w:rsid w:val="5CC3B641"/>
    <w:rsid w:val="5D0DB327"/>
    <w:rsid w:val="5D9BD001"/>
    <w:rsid w:val="5DB40AC1"/>
    <w:rsid w:val="5E01097C"/>
    <w:rsid w:val="5F3D141F"/>
    <w:rsid w:val="5F5DDB8C"/>
    <w:rsid w:val="5FAA7507"/>
    <w:rsid w:val="5FC6581B"/>
    <w:rsid w:val="602F9D62"/>
    <w:rsid w:val="604A1CAA"/>
    <w:rsid w:val="608712DB"/>
    <w:rsid w:val="60CC9E68"/>
    <w:rsid w:val="610645C3"/>
    <w:rsid w:val="6146E7D9"/>
    <w:rsid w:val="61590C9A"/>
    <w:rsid w:val="618E3D82"/>
    <w:rsid w:val="6193332A"/>
    <w:rsid w:val="61B3AD4B"/>
    <w:rsid w:val="61D13051"/>
    <w:rsid w:val="61E49182"/>
    <w:rsid w:val="6277A2B2"/>
    <w:rsid w:val="6354803F"/>
    <w:rsid w:val="640E19C5"/>
    <w:rsid w:val="64339082"/>
    <w:rsid w:val="647C1B04"/>
    <w:rsid w:val="64D7DB4E"/>
    <w:rsid w:val="65506191"/>
    <w:rsid w:val="662F34FC"/>
    <w:rsid w:val="67FBDC1A"/>
    <w:rsid w:val="685535D1"/>
    <w:rsid w:val="687CBFBE"/>
    <w:rsid w:val="68965FA5"/>
    <w:rsid w:val="68A9B008"/>
    <w:rsid w:val="68CEB252"/>
    <w:rsid w:val="68F73F6E"/>
    <w:rsid w:val="690B2DA2"/>
    <w:rsid w:val="695EA6D2"/>
    <w:rsid w:val="69C9947A"/>
    <w:rsid w:val="6A54083A"/>
    <w:rsid w:val="6A5C909A"/>
    <w:rsid w:val="6AB52F0F"/>
    <w:rsid w:val="6AEAB275"/>
    <w:rsid w:val="6B1CFB3C"/>
    <w:rsid w:val="6E704719"/>
    <w:rsid w:val="6E778BDE"/>
    <w:rsid w:val="6E82B5AE"/>
    <w:rsid w:val="6E8C6CA6"/>
    <w:rsid w:val="6EBA0FE4"/>
    <w:rsid w:val="6ED33037"/>
    <w:rsid w:val="6F239EE1"/>
    <w:rsid w:val="6F309B28"/>
    <w:rsid w:val="6F43152C"/>
    <w:rsid w:val="6F4F5409"/>
    <w:rsid w:val="6F8B7D71"/>
    <w:rsid w:val="6F9D4D18"/>
    <w:rsid w:val="71EFB4D7"/>
    <w:rsid w:val="72A3B558"/>
    <w:rsid w:val="72AC7117"/>
    <w:rsid w:val="72D51AF0"/>
    <w:rsid w:val="73DC0E8F"/>
    <w:rsid w:val="74AEC901"/>
    <w:rsid w:val="74B81255"/>
    <w:rsid w:val="754B96BD"/>
    <w:rsid w:val="7550E778"/>
    <w:rsid w:val="7565231A"/>
    <w:rsid w:val="756E264D"/>
    <w:rsid w:val="75A2DFDE"/>
    <w:rsid w:val="764B3A3D"/>
    <w:rsid w:val="76605B87"/>
    <w:rsid w:val="767F46A2"/>
    <w:rsid w:val="76952892"/>
    <w:rsid w:val="77756D38"/>
    <w:rsid w:val="778985CA"/>
    <w:rsid w:val="77941015"/>
    <w:rsid w:val="779C3D40"/>
    <w:rsid w:val="77BDE2DD"/>
    <w:rsid w:val="78A12862"/>
    <w:rsid w:val="78CFCDFC"/>
    <w:rsid w:val="790C8D8F"/>
    <w:rsid w:val="7921B962"/>
    <w:rsid w:val="79A431BA"/>
    <w:rsid w:val="7A42DD54"/>
    <w:rsid w:val="7A62377D"/>
    <w:rsid w:val="7AADDB07"/>
    <w:rsid w:val="7B023FB4"/>
    <w:rsid w:val="7BD53BBE"/>
    <w:rsid w:val="7C00A681"/>
    <w:rsid w:val="7C2A1AA7"/>
    <w:rsid w:val="7C9593E5"/>
    <w:rsid w:val="7CBE9F0C"/>
    <w:rsid w:val="7D30B926"/>
    <w:rsid w:val="7D3661A0"/>
    <w:rsid w:val="7D4AC4C7"/>
    <w:rsid w:val="7D74376F"/>
    <w:rsid w:val="7D899CAD"/>
    <w:rsid w:val="7D98F86E"/>
    <w:rsid w:val="7E3D6AD1"/>
    <w:rsid w:val="7E530ACC"/>
    <w:rsid w:val="7E96252E"/>
    <w:rsid w:val="7EB6F1B9"/>
    <w:rsid w:val="7EE7BCB0"/>
    <w:rsid w:val="7EEC175F"/>
    <w:rsid w:val="7F04EEEC"/>
    <w:rsid w:val="7F4735B1"/>
    <w:rsid w:val="7F8E80DE"/>
    <w:rsid w:val="7FBAD76B"/>
    <w:rsid w:val="7FCFB965"/>
    <w:rsid w:val="7FF42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3CD498"/>
  <w15:docId w15:val="{3D03871F-2093-4C02-A983-6669A5B8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ploymentlawfederal.com/who-we-are/kristin-d-alden/" TargetMode="External"/><Relationship Id="rId3" Type="http://schemas.openxmlformats.org/officeDocument/2006/relationships/settings" Target="settings.xml"/><Relationship Id="rId7" Type="http://schemas.openxmlformats.org/officeDocument/2006/relationships/hyperlink" Target="https://www.fedsprotec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loymentlawfederal.com/who-we-are/kristin-d-alden/" TargetMode="External"/><Relationship Id="rId11" Type="http://schemas.openxmlformats.org/officeDocument/2006/relationships/fontTable" Target="fontTable.xml"/><Relationship Id="rId5" Type="http://schemas.openxmlformats.org/officeDocument/2006/relationships/hyperlink" Target="https://www.employmentlawfederal.com/who-we-are/kristin-d-alden/" TargetMode="External"/><Relationship Id="rId10" Type="http://schemas.openxmlformats.org/officeDocument/2006/relationships/hyperlink" Target="https://92a04eb8-c069-4fe6-adff-e8aa54cfba3b.usrfiles.com/ugd/92a04e_24736d19c6bb44d3a9555ce3b0f2c31d.pdf" TargetMode="External"/><Relationship Id="rId4" Type="http://schemas.openxmlformats.org/officeDocument/2006/relationships/webSettings" Target="webSettings.xml"/><Relationship Id="rId9" Type="http://schemas.openxmlformats.org/officeDocument/2006/relationships/hyperlink" Target="https://92a04eb8-c069-4fe6-adff-e8aa54cfba3b.usrfiles.com/ugd/92a04e_dd620445dfde4d6aacf4042c853c382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Donna Le</dc:creator>
  <cp:keywords/>
  <cp:lastModifiedBy>Vi Donna Le</cp:lastModifiedBy>
  <cp:revision>2</cp:revision>
  <dcterms:created xsi:type="dcterms:W3CDTF">2026-01-08T00:27:00Z</dcterms:created>
  <dcterms:modified xsi:type="dcterms:W3CDTF">2026-01-08T00:27:00Z</dcterms:modified>
</cp:coreProperties>
</file>